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A1A1" w14:textId="77777777" w:rsidR="004811E4" w:rsidRPr="00EA1F8A" w:rsidRDefault="004811E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PICKEREL LAKE SANITARY DISTRICT</w:t>
      </w:r>
    </w:p>
    <w:p w14:paraId="7B754905" w14:textId="77777777" w:rsidR="00971C54" w:rsidRPr="00EA1F8A" w:rsidRDefault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2908 Peabody Avenue</w:t>
      </w:r>
    </w:p>
    <w:p w14:paraId="5D7F331C" w14:textId="19049DF5" w:rsidR="004811E4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Grenville, SD 57239</w:t>
      </w:r>
    </w:p>
    <w:p w14:paraId="612C73DA" w14:textId="7CDABB2B" w:rsidR="00EF3EDC" w:rsidRDefault="00BB13C9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hyperlink r:id="rId6" w:history="1">
        <w:r w:rsidR="00EF3EDC" w:rsidRPr="00220B8B">
          <w:rPr>
            <w:rStyle w:val="Hyperlink"/>
            <w:rFonts w:asciiTheme="minorHAnsi" w:hAnsiTheme="minorHAnsi" w:cstheme="minorHAnsi"/>
            <w:b w:val="0"/>
            <w:szCs w:val="24"/>
          </w:rPr>
          <w:t>www.PLSDristrict.org</w:t>
        </w:r>
      </w:hyperlink>
    </w:p>
    <w:p w14:paraId="11B07270" w14:textId="77777777" w:rsidR="00EF3EDC" w:rsidRPr="00EA1F8A" w:rsidRDefault="00EF3EDC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73D8A165" w14:textId="77777777" w:rsidR="00F91895" w:rsidRPr="00EA1F8A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58B492EE" w14:textId="69F0F34E" w:rsidR="004811E4" w:rsidRPr="00EA1F8A" w:rsidRDefault="004811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Email: </w:t>
      </w:r>
      <w:hyperlink r:id="rId7" w:history="1">
        <w:r w:rsidR="00665E11" w:rsidRPr="00353D45">
          <w:rPr>
            <w:rStyle w:val="Hyperlink"/>
            <w:rFonts w:asciiTheme="minorHAnsi" w:hAnsiTheme="minorHAnsi" w:cstheme="minorHAnsi"/>
            <w:sz w:val="24"/>
            <w:szCs w:val="24"/>
          </w:rPr>
          <w:t>info@PLSDistrict.org</w:t>
        </w:r>
      </w:hyperlink>
      <w:r w:rsidR="00665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F282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Telephone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 605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486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00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69</w:t>
      </w:r>
    </w:p>
    <w:p w14:paraId="22759C63" w14:textId="77777777" w:rsidR="00537CF1" w:rsidRPr="00EA1F8A" w:rsidRDefault="00537CF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FD5956" w14:textId="77777777" w:rsidR="00F91895" w:rsidRPr="00EA1F8A" w:rsidRDefault="00F91895" w:rsidP="00635C3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58E3C6" w14:textId="77777777" w:rsidR="00615937" w:rsidRPr="00EA1F8A" w:rsidRDefault="00635C32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TRUSTEE MEETING</w:t>
      </w:r>
    </w:p>
    <w:p w14:paraId="2B27113A" w14:textId="216CF374" w:rsidR="004851FF" w:rsidRPr="00EA1F8A" w:rsidRDefault="00D674BB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May 8</w:t>
      </w:r>
      <w:r w:rsidR="00E47A50">
        <w:rPr>
          <w:rFonts w:asciiTheme="minorHAnsi" w:hAnsiTheme="minorHAnsi" w:cstheme="minorHAnsi"/>
          <w:color w:val="000000" w:themeColor="text1"/>
          <w:sz w:val="24"/>
          <w:szCs w:val="24"/>
        </w:rPr>
        <w:t>, 2020</w:t>
      </w:r>
      <w:r w:rsidR="00267294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@ </w:t>
      </w:r>
      <w:r w:rsidR="00E47A5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:00 </w:t>
      </w:r>
      <w:r w:rsidR="00E47A5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ED7B2F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</w:p>
    <w:p w14:paraId="0F819A45" w14:textId="6BC4708C" w:rsidR="00605950" w:rsidRPr="00EA1F8A" w:rsidRDefault="00605950" w:rsidP="0060595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686702" w14:textId="128FA70C" w:rsidR="001C50E4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ATTENDANCE</w:t>
      </w:r>
      <w:r w:rsidRPr="00EA1F8A">
        <w:rPr>
          <w:rFonts w:asciiTheme="minorHAnsi" w:hAnsiTheme="minorHAnsi" w:cstheme="minorHAnsi"/>
          <w:sz w:val="24"/>
          <w:szCs w:val="24"/>
        </w:rPr>
        <w:t>:  Me</w:t>
      </w:r>
      <w:r w:rsidR="001C50E4">
        <w:rPr>
          <w:rFonts w:asciiTheme="minorHAnsi" w:hAnsiTheme="minorHAnsi" w:cstheme="minorHAnsi"/>
          <w:sz w:val="24"/>
          <w:szCs w:val="24"/>
        </w:rPr>
        <w:t xml:space="preserve">eting was called to order at </w:t>
      </w:r>
      <w:r w:rsidR="00E47A50">
        <w:rPr>
          <w:rFonts w:asciiTheme="minorHAnsi" w:hAnsiTheme="minorHAnsi" w:cstheme="minorHAnsi"/>
          <w:sz w:val="24"/>
          <w:szCs w:val="24"/>
        </w:rPr>
        <w:t>4</w:t>
      </w:r>
      <w:r w:rsidR="001C50E4">
        <w:rPr>
          <w:rFonts w:asciiTheme="minorHAnsi" w:hAnsiTheme="minorHAnsi" w:cstheme="minorHAnsi"/>
          <w:sz w:val="24"/>
          <w:szCs w:val="24"/>
        </w:rPr>
        <w:t>:</w:t>
      </w:r>
      <w:r w:rsidR="00C63987">
        <w:rPr>
          <w:rFonts w:asciiTheme="minorHAnsi" w:hAnsiTheme="minorHAnsi" w:cstheme="minorHAnsi"/>
          <w:sz w:val="24"/>
          <w:szCs w:val="24"/>
        </w:rPr>
        <w:t>00</w:t>
      </w:r>
      <w:r w:rsidR="00EC2EE6">
        <w:rPr>
          <w:rFonts w:asciiTheme="minorHAnsi" w:hAnsiTheme="minorHAnsi" w:cstheme="minorHAnsi"/>
          <w:sz w:val="24"/>
          <w:szCs w:val="24"/>
        </w:rPr>
        <w:t xml:space="preserve"> </w:t>
      </w:r>
      <w:r w:rsidR="00E47A50">
        <w:rPr>
          <w:rFonts w:asciiTheme="minorHAnsi" w:hAnsiTheme="minorHAnsi" w:cstheme="minorHAnsi"/>
          <w:sz w:val="24"/>
          <w:szCs w:val="24"/>
        </w:rPr>
        <w:t>P</w:t>
      </w:r>
      <w:r w:rsidRPr="00EA1F8A">
        <w:rPr>
          <w:rFonts w:asciiTheme="minorHAnsi" w:hAnsiTheme="minorHAnsi" w:cstheme="minorHAnsi"/>
          <w:sz w:val="24"/>
          <w:szCs w:val="24"/>
        </w:rPr>
        <w:t xml:space="preserve">M.  Present were </w:t>
      </w:r>
      <w:r w:rsidR="001C50E4">
        <w:rPr>
          <w:rFonts w:asciiTheme="minorHAnsi" w:hAnsiTheme="minorHAnsi" w:cstheme="minorHAnsi"/>
          <w:sz w:val="24"/>
          <w:szCs w:val="24"/>
        </w:rPr>
        <w:t xml:space="preserve">Trustees </w:t>
      </w:r>
      <w:r w:rsidR="00D500EA">
        <w:rPr>
          <w:rFonts w:asciiTheme="minorHAnsi" w:hAnsiTheme="minorHAnsi" w:cstheme="minorHAnsi"/>
          <w:sz w:val="24"/>
          <w:szCs w:val="24"/>
        </w:rPr>
        <w:t xml:space="preserve">Craig Bair, </w:t>
      </w:r>
      <w:r w:rsidR="001C50E4">
        <w:rPr>
          <w:rFonts w:asciiTheme="minorHAnsi" w:hAnsiTheme="minorHAnsi" w:cstheme="minorHAnsi"/>
          <w:sz w:val="24"/>
          <w:szCs w:val="24"/>
        </w:rPr>
        <w:t>Richard Sprenger</w:t>
      </w:r>
      <w:r w:rsidR="00AF4B87">
        <w:rPr>
          <w:rFonts w:asciiTheme="minorHAnsi" w:hAnsiTheme="minorHAnsi" w:cstheme="minorHAnsi"/>
          <w:sz w:val="24"/>
          <w:szCs w:val="24"/>
        </w:rPr>
        <w:t xml:space="preserve"> </w:t>
      </w:r>
      <w:r w:rsidR="00EF3EDC">
        <w:rPr>
          <w:rFonts w:asciiTheme="minorHAnsi" w:hAnsiTheme="minorHAnsi" w:cstheme="minorHAnsi"/>
          <w:sz w:val="24"/>
          <w:szCs w:val="24"/>
        </w:rPr>
        <w:t>and</w:t>
      </w:r>
      <w:r w:rsidR="00026C3B">
        <w:rPr>
          <w:rFonts w:asciiTheme="minorHAnsi" w:hAnsiTheme="minorHAnsi" w:cstheme="minorHAnsi"/>
          <w:sz w:val="24"/>
          <w:szCs w:val="24"/>
        </w:rPr>
        <w:t xml:space="preserve"> </w:t>
      </w:r>
      <w:r w:rsidR="001C50E4">
        <w:rPr>
          <w:rFonts w:asciiTheme="minorHAnsi" w:hAnsiTheme="minorHAnsi" w:cstheme="minorHAnsi"/>
          <w:sz w:val="24"/>
          <w:szCs w:val="24"/>
        </w:rPr>
        <w:t>Iver Finnesand</w:t>
      </w:r>
      <w:r w:rsidRPr="00EA1F8A">
        <w:rPr>
          <w:rFonts w:asciiTheme="minorHAnsi" w:hAnsiTheme="minorHAnsi" w:cstheme="minorHAnsi"/>
          <w:sz w:val="24"/>
          <w:szCs w:val="24"/>
        </w:rPr>
        <w:t xml:space="preserve">.  </w:t>
      </w:r>
      <w:r w:rsidR="00FC4EA4" w:rsidRPr="00EA1F8A">
        <w:rPr>
          <w:rFonts w:asciiTheme="minorHAnsi" w:hAnsiTheme="minorHAnsi" w:cstheme="minorHAnsi"/>
          <w:sz w:val="24"/>
          <w:szCs w:val="24"/>
        </w:rPr>
        <w:t>Also</w:t>
      </w:r>
      <w:r w:rsidR="00D55CC0">
        <w:rPr>
          <w:rFonts w:asciiTheme="minorHAnsi" w:hAnsiTheme="minorHAnsi" w:cstheme="minorHAnsi"/>
          <w:sz w:val="24"/>
          <w:szCs w:val="24"/>
        </w:rPr>
        <w:t xml:space="preserve"> </w:t>
      </w:r>
      <w:r w:rsidRPr="00EA1F8A">
        <w:rPr>
          <w:rFonts w:asciiTheme="minorHAnsi" w:hAnsiTheme="minorHAnsi" w:cstheme="minorHAnsi"/>
          <w:sz w:val="24"/>
          <w:szCs w:val="24"/>
        </w:rPr>
        <w:t xml:space="preserve">present </w:t>
      </w:r>
      <w:r w:rsidR="001C50E4">
        <w:rPr>
          <w:rFonts w:asciiTheme="minorHAnsi" w:hAnsiTheme="minorHAnsi" w:cstheme="minorHAnsi"/>
          <w:sz w:val="24"/>
          <w:szCs w:val="24"/>
        </w:rPr>
        <w:t>were PLSD employees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1F8A">
        <w:rPr>
          <w:rFonts w:asciiTheme="minorHAnsi" w:hAnsiTheme="minorHAnsi" w:cstheme="minorHAnsi"/>
          <w:sz w:val="24"/>
          <w:szCs w:val="24"/>
        </w:rPr>
        <w:t>Al Fedje, Maintenance/Treasurer</w:t>
      </w:r>
      <w:r w:rsidR="001C50E4">
        <w:rPr>
          <w:rFonts w:asciiTheme="minorHAnsi" w:hAnsiTheme="minorHAnsi" w:cstheme="minorHAnsi"/>
          <w:sz w:val="24"/>
          <w:szCs w:val="24"/>
        </w:rPr>
        <w:t xml:space="preserve"> and Mary Finnesand, Clerk</w:t>
      </w:r>
      <w:r>
        <w:rPr>
          <w:rFonts w:asciiTheme="minorHAnsi" w:hAnsiTheme="minorHAnsi" w:cstheme="minorHAnsi"/>
          <w:sz w:val="24"/>
          <w:szCs w:val="24"/>
        </w:rPr>
        <w:t>.</w:t>
      </w:r>
      <w:r w:rsidR="00026C3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2C7E3C3" w14:textId="77777777" w:rsidR="001C50E4" w:rsidRPr="001C50E4" w:rsidRDefault="001C50E4" w:rsidP="00EA1F8A">
      <w:pPr>
        <w:rPr>
          <w:rFonts w:asciiTheme="minorHAnsi" w:hAnsiTheme="minorHAnsi" w:cstheme="minorHAnsi"/>
          <w:sz w:val="24"/>
          <w:szCs w:val="24"/>
        </w:rPr>
      </w:pPr>
    </w:p>
    <w:p w14:paraId="10599976" w14:textId="3C303FEB" w:rsidR="00EA1F8A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MINUTES</w:t>
      </w:r>
      <w:r w:rsidRPr="00EA1F8A">
        <w:rPr>
          <w:rFonts w:asciiTheme="minorHAnsi" w:hAnsiTheme="minorHAnsi" w:cstheme="minorHAnsi"/>
          <w:sz w:val="24"/>
          <w:szCs w:val="24"/>
        </w:rPr>
        <w:t xml:space="preserve">:  </w:t>
      </w:r>
      <w:r w:rsidR="00D674BB">
        <w:rPr>
          <w:rFonts w:asciiTheme="minorHAnsi" w:hAnsiTheme="minorHAnsi" w:cstheme="minorHAnsi"/>
          <w:sz w:val="24"/>
          <w:szCs w:val="24"/>
        </w:rPr>
        <w:t>The Board reviewed April</w:t>
      </w:r>
      <w:r w:rsidR="00E47A50">
        <w:rPr>
          <w:rFonts w:asciiTheme="minorHAnsi" w:hAnsiTheme="minorHAnsi" w:cstheme="minorHAnsi"/>
          <w:sz w:val="24"/>
          <w:szCs w:val="24"/>
        </w:rPr>
        <w:t xml:space="preserve"> 20</w:t>
      </w:r>
      <w:r w:rsidR="00D674BB">
        <w:rPr>
          <w:rFonts w:asciiTheme="minorHAnsi" w:hAnsiTheme="minorHAnsi" w:cstheme="minorHAnsi"/>
          <w:sz w:val="24"/>
          <w:szCs w:val="24"/>
        </w:rPr>
        <w:t>20</w:t>
      </w:r>
      <w:r w:rsidR="00E47A50">
        <w:rPr>
          <w:rFonts w:asciiTheme="minorHAnsi" w:hAnsiTheme="minorHAnsi" w:cstheme="minorHAnsi"/>
          <w:sz w:val="24"/>
          <w:szCs w:val="24"/>
        </w:rPr>
        <w:t xml:space="preserve"> minutes</w:t>
      </w:r>
      <w:r w:rsidR="00D674BB">
        <w:rPr>
          <w:rFonts w:asciiTheme="minorHAnsi" w:hAnsiTheme="minorHAnsi" w:cstheme="minorHAnsi"/>
          <w:sz w:val="24"/>
          <w:szCs w:val="24"/>
        </w:rPr>
        <w:t xml:space="preserve">.  Motion made to approve the minutes by </w:t>
      </w:r>
      <w:r w:rsidR="00C468BB">
        <w:rPr>
          <w:rFonts w:asciiTheme="minorHAnsi" w:hAnsiTheme="minorHAnsi" w:cstheme="minorHAnsi"/>
          <w:sz w:val="24"/>
          <w:szCs w:val="24"/>
        </w:rPr>
        <w:t>Finnesand</w:t>
      </w:r>
      <w:r w:rsidR="00D674BB">
        <w:rPr>
          <w:rFonts w:asciiTheme="minorHAnsi" w:hAnsiTheme="minorHAnsi" w:cstheme="minorHAnsi"/>
          <w:sz w:val="24"/>
          <w:szCs w:val="24"/>
        </w:rPr>
        <w:t>; seconded by</w:t>
      </w:r>
      <w:r w:rsidR="00C468BB">
        <w:rPr>
          <w:rFonts w:asciiTheme="minorHAnsi" w:hAnsiTheme="minorHAnsi" w:cstheme="minorHAnsi"/>
          <w:sz w:val="24"/>
          <w:szCs w:val="24"/>
        </w:rPr>
        <w:t xml:space="preserve"> Sprenger</w:t>
      </w:r>
      <w:r w:rsidR="00D674BB">
        <w:rPr>
          <w:rFonts w:asciiTheme="minorHAnsi" w:hAnsiTheme="minorHAnsi" w:cstheme="minorHAnsi"/>
          <w:sz w:val="24"/>
          <w:szCs w:val="24"/>
        </w:rPr>
        <w:t>.  Motion passed.</w:t>
      </w:r>
    </w:p>
    <w:p w14:paraId="1D4B2D47" w14:textId="6814CBB1" w:rsidR="00EA1F8A" w:rsidRDefault="00EA1F8A" w:rsidP="00EA1F8A">
      <w:pPr>
        <w:rPr>
          <w:rFonts w:asciiTheme="minorHAnsi" w:hAnsiTheme="minorHAnsi" w:cstheme="minorHAnsi"/>
          <w:sz w:val="24"/>
          <w:szCs w:val="24"/>
        </w:rPr>
      </w:pPr>
    </w:p>
    <w:p w14:paraId="2C31E5AD" w14:textId="35216575" w:rsidR="00DC0012" w:rsidRPr="00DC0012" w:rsidRDefault="00EA1F8A" w:rsidP="00DC0012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 xml:space="preserve">MAINTENANCE REPORT: </w:t>
      </w:r>
      <w:r w:rsidR="0050682E">
        <w:rPr>
          <w:rFonts w:asciiTheme="minorHAnsi" w:hAnsiTheme="minorHAnsi" w:cstheme="minorHAnsi"/>
          <w:bCs/>
          <w:sz w:val="24"/>
          <w:szCs w:val="24"/>
        </w:rPr>
        <w:t xml:space="preserve">Fedje reported </w:t>
      </w:r>
      <w:r w:rsidR="00EE35F5">
        <w:rPr>
          <w:rFonts w:asciiTheme="minorHAnsi" w:hAnsiTheme="minorHAnsi" w:cstheme="minorHAnsi"/>
          <w:sz w:val="24"/>
          <w:szCs w:val="24"/>
        </w:rPr>
        <w:t xml:space="preserve">April routine repairs included pump repairs in the East State Park, personal lift repairs in Chekapa Bay and Romana Beach areas, and spring maintenance including lagoon checks and bail pickups.   </w:t>
      </w:r>
    </w:p>
    <w:p w14:paraId="58610C9F" w14:textId="77777777" w:rsidR="00EA1F8A" w:rsidRPr="00EA1F8A" w:rsidRDefault="00EA1F8A" w:rsidP="00EA1F8A">
      <w:pPr>
        <w:rPr>
          <w:rFonts w:asciiTheme="minorHAnsi" w:hAnsiTheme="minorHAnsi" w:cstheme="minorHAnsi"/>
          <w:sz w:val="24"/>
          <w:szCs w:val="24"/>
        </w:rPr>
      </w:pPr>
    </w:p>
    <w:p w14:paraId="24ADBD8C" w14:textId="17267113" w:rsidR="00EA1F8A" w:rsidRDefault="00EA1F8A" w:rsidP="001C50E4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TREASURER’S REPORT</w:t>
      </w:r>
      <w:r w:rsidRPr="00EA1F8A">
        <w:rPr>
          <w:rFonts w:asciiTheme="minorHAnsi" w:hAnsiTheme="minorHAnsi" w:cstheme="minorHAnsi"/>
          <w:sz w:val="24"/>
          <w:szCs w:val="24"/>
        </w:rPr>
        <w:t xml:space="preserve">:   </w:t>
      </w:r>
      <w:r w:rsidR="00A239B0">
        <w:rPr>
          <w:rFonts w:asciiTheme="minorHAnsi" w:hAnsiTheme="minorHAnsi" w:cstheme="minorHAnsi"/>
          <w:sz w:val="24"/>
          <w:szCs w:val="24"/>
        </w:rPr>
        <w:t>Fedje presented f</w:t>
      </w:r>
      <w:r w:rsidRPr="00EA1F8A">
        <w:rPr>
          <w:rFonts w:asciiTheme="minorHAnsi" w:hAnsiTheme="minorHAnsi" w:cstheme="minorHAnsi"/>
          <w:sz w:val="24"/>
          <w:szCs w:val="24"/>
        </w:rPr>
        <w:t>i</w:t>
      </w:r>
      <w:r w:rsidR="00AC6D35">
        <w:rPr>
          <w:rFonts w:asciiTheme="minorHAnsi" w:hAnsiTheme="minorHAnsi" w:cstheme="minorHAnsi"/>
          <w:sz w:val="24"/>
          <w:szCs w:val="24"/>
        </w:rPr>
        <w:t>nancial report</w:t>
      </w:r>
      <w:r w:rsidR="00A239B0">
        <w:rPr>
          <w:rFonts w:asciiTheme="minorHAnsi" w:hAnsiTheme="minorHAnsi" w:cstheme="minorHAnsi"/>
          <w:sz w:val="24"/>
          <w:szCs w:val="24"/>
        </w:rPr>
        <w:t>s</w:t>
      </w:r>
      <w:r w:rsidR="00AC6D35">
        <w:rPr>
          <w:rFonts w:asciiTheme="minorHAnsi" w:hAnsiTheme="minorHAnsi" w:cstheme="minorHAnsi"/>
          <w:sz w:val="24"/>
          <w:szCs w:val="24"/>
        </w:rPr>
        <w:t xml:space="preserve"> as of </w:t>
      </w:r>
      <w:r w:rsidR="00D674BB">
        <w:rPr>
          <w:rFonts w:asciiTheme="minorHAnsi" w:hAnsiTheme="minorHAnsi" w:cstheme="minorHAnsi"/>
          <w:sz w:val="24"/>
          <w:szCs w:val="24"/>
        </w:rPr>
        <w:t>4/30</w:t>
      </w:r>
      <w:r w:rsidR="006F0019">
        <w:rPr>
          <w:rFonts w:asciiTheme="minorHAnsi" w:hAnsiTheme="minorHAnsi" w:cstheme="minorHAnsi"/>
          <w:sz w:val="24"/>
          <w:szCs w:val="24"/>
        </w:rPr>
        <w:t>/2</w:t>
      </w:r>
      <w:r w:rsidR="0048236B">
        <w:rPr>
          <w:rFonts w:asciiTheme="minorHAnsi" w:hAnsiTheme="minorHAnsi" w:cstheme="minorHAnsi"/>
          <w:sz w:val="24"/>
          <w:szCs w:val="24"/>
        </w:rPr>
        <w:t>0</w:t>
      </w:r>
      <w:r w:rsidR="00496E91">
        <w:rPr>
          <w:rFonts w:asciiTheme="minorHAnsi" w:hAnsiTheme="minorHAnsi" w:cstheme="minorHAnsi"/>
          <w:sz w:val="24"/>
          <w:szCs w:val="24"/>
        </w:rPr>
        <w:t>20</w:t>
      </w:r>
      <w:r w:rsidRPr="00EA1F8A">
        <w:rPr>
          <w:rFonts w:asciiTheme="minorHAnsi" w:hAnsiTheme="minorHAnsi" w:cstheme="minorHAnsi"/>
          <w:sz w:val="24"/>
          <w:szCs w:val="24"/>
        </w:rPr>
        <w:t>.  The report reflects balances on hand</w:t>
      </w:r>
      <w:r w:rsidR="001C50E4">
        <w:rPr>
          <w:rFonts w:asciiTheme="minorHAnsi" w:hAnsiTheme="minorHAnsi" w:cstheme="minorHAnsi"/>
          <w:sz w:val="24"/>
          <w:szCs w:val="24"/>
        </w:rPr>
        <w:t xml:space="preserve"> as follows: </w:t>
      </w:r>
      <w:r w:rsidR="001C50E4" w:rsidRPr="001C50E4">
        <w:rPr>
          <w:rFonts w:asciiTheme="minorHAnsi" w:hAnsiTheme="minorHAnsi" w:cstheme="minorHAnsi"/>
          <w:sz w:val="24"/>
          <w:szCs w:val="24"/>
        </w:rPr>
        <w:t>Cap</w:t>
      </w:r>
      <w:r w:rsidR="001C50E4">
        <w:rPr>
          <w:rFonts w:asciiTheme="minorHAnsi" w:hAnsiTheme="minorHAnsi" w:cstheme="minorHAnsi"/>
          <w:sz w:val="24"/>
          <w:szCs w:val="24"/>
        </w:rPr>
        <w:t>ital</w:t>
      </w:r>
      <w:r w:rsidR="001C50E4" w:rsidRPr="001C50E4">
        <w:rPr>
          <w:rFonts w:asciiTheme="minorHAnsi" w:hAnsiTheme="minorHAnsi" w:cstheme="minorHAnsi"/>
          <w:sz w:val="24"/>
          <w:szCs w:val="24"/>
        </w:rPr>
        <w:t xml:space="preserve"> Impr</w:t>
      </w:r>
      <w:r w:rsidR="001C50E4">
        <w:rPr>
          <w:rFonts w:asciiTheme="minorHAnsi" w:hAnsiTheme="minorHAnsi" w:cstheme="minorHAnsi"/>
          <w:sz w:val="24"/>
          <w:szCs w:val="24"/>
        </w:rPr>
        <w:t>ovement</w:t>
      </w:r>
      <w:r w:rsidR="00393146">
        <w:rPr>
          <w:rFonts w:asciiTheme="minorHAnsi" w:hAnsiTheme="minorHAnsi" w:cstheme="minorHAnsi"/>
          <w:sz w:val="24"/>
          <w:szCs w:val="24"/>
        </w:rPr>
        <w:t xml:space="preserve"> Savings</w:t>
      </w:r>
      <w:r w:rsidR="001C50E4" w:rsidRPr="001C50E4">
        <w:rPr>
          <w:rFonts w:asciiTheme="minorHAnsi" w:hAnsiTheme="minorHAnsi" w:cstheme="minorHAnsi"/>
          <w:sz w:val="24"/>
          <w:szCs w:val="24"/>
        </w:rPr>
        <w:t xml:space="preserve"> $</w:t>
      </w:r>
      <w:r w:rsidR="00D674BB">
        <w:rPr>
          <w:rFonts w:asciiTheme="minorHAnsi" w:hAnsiTheme="minorHAnsi" w:cstheme="minorHAnsi"/>
          <w:color w:val="000000"/>
          <w:sz w:val="24"/>
          <w:szCs w:val="24"/>
        </w:rPr>
        <w:t>21,420.23</w:t>
      </w:r>
      <w:r w:rsidR="002224C7" w:rsidRPr="00D0122F">
        <w:rPr>
          <w:rFonts w:asciiTheme="minorHAnsi" w:hAnsiTheme="minorHAnsi" w:cstheme="minorHAnsi"/>
          <w:sz w:val="24"/>
          <w:szCs w:val="24"/>
        </w:rPr>
        <w:t>;</w:t>
      </w:r>
      <w:r w:rsidR="001C50E4">
        <w:rPr>
          <w:rFonts w:asciiTheme="minorHAnsi" w:hAnsiTheme="minorHAnsi" w:cstheme="minorHAnsi"/>
          <w:sz w:val="24"/>
          <w:szCs w:val="24"/>
        </w:rPr>
        <w:t xml:space="preserve"> </w:t>
      </w:r>
      <w:r w:rsidR="00AC6D35">
        <w:rPr>
          <w:rFonts w:asciiTheme="minorHAnsi" w:hAnsiTheme="minorHAnsi" w:cstheme="minorHAnsi"/>
          <w:sz w:val="24"/>
          <w:szCs w:val="24"/>
        </w:rPr>
        <w:t>General Checking $</w:t>
      </w:r>
      <w:r w:rsidR="00D674BB">
        <w:rPr>
          <w:rFonts w:asciiTheme="minorHAnsi" w:hAnsiTheme="minorHAnsi" w:cstheme="minorHAnsi"/>
          <w:sz w:val="24"/>
          <w:szCs w:val="24"/>
        </w:rPr>
        <w:t>8,312.10</w:t>
      </w:r>
      <w:r w:rsidR="001C50E4">
        <w:rPr>
          <w:rFonts w:asciiTheme="minorHAnsi" w:hAnsiTheme="minorHAnsi" w:cstheme="minorHAnsi"/>
          <w:sz w:val="24"/>
          <w:szCs w:val="24"/>
        </w:rPr>
        <w:t xml:space="preserve">; </w:t>
      </w:r>
      <w:r w:rsidR="001C50E4" w:rsidRPr="001C50E4">
        <w:rPr>
          <w:rFonts w:asciiTheme="minorHAnsi" w:hAnsiTheme="minorHAnsi" w:cstheme="minorHAnsi"/>
          <w:sz w:val="24"/>
          <w:szCs w:val="24"/>
        </w:rPr>
        <w:t>General Savings $</w:t>
      </w:r>
      <w:r w:rsidR="00CB3DA9">
        <w:rPr>
          <w:rFonts w:asciiTheme="minorHAnsi" w:hAnsiTheme="minorHAnsi" w:cstheme="minorHAnsi"/>
          <w:sz w:val="24"/>
          <w:szCs w:val="24"/>
        </w:rPr>
        <w:t>103,2</w:t>
      </w:r>
      <w:r w:rsidR="00D674BB">
        <w:rPr>
          <w:rFonts w:asciiTheme="minorHAnsi" w:hAnsiTheme="minorHAnsi" w:cstheme="minorHAnsi"/>
          <w:sz w:val="24"/>
          <w:szCs w:val="24"/>
        </w:rPr>
        <w:t>91</w:t>
      </w:r>
      <w:r w:rsidR="00D0122F">
        <w:rPr>
          <w:rFonts w:asciiTheme="minorHAnsi" w:hAnsiTheme="minorHAnsi" w:cstheme="minorHAnsi"/>
          <w:sz w:val="24"/>
          <w:szCs w:val="24"/>
        </w:rPr>
        <w:t>.</w:t>
      </w:r>
      <w:r w:rsidR="00D674BB">
        <w:rPr>
          <w:rFonts w:asciiTheme="minorHAnsi" w:hAnsiTheme="minorHAnsi" w:cstheme="minorHAnsi"/>
          <w:sz w:val="24"/>
          <w:szCs w:val="24"/>
        </w:rPr>
        <w:t>13</w:t>
      </w:r>
      <w:r w:rsidR="001C50E4">
        <w:rPr>
          <w:rFonts w:asciiTheme="minorHAnsi" w:hAnsiTheme="minorHAnsi" w:cstheme="minorHAnsi"/>
          <w:sz w:val="24"/>
          <w:szCs w:val="24"/>
        </w:rPr>
        <w:t xml:space="preserve">; </w:t>
      </w:r>
      <w:r w:rsidR="001C50E4" w:rsidRPr="001C50E4">
        <w:rPr>
          <w:rFonts w:asciiTheme="minorHAnsi" w:hAnsiTheme="minorHAnsi" w:cstheme="minorHAnsi"/>
          <w:sz w:val="24"/>
          <w:szCs w:val="24"/>
        </w:rPr>
        <w:t>Res</w:t>
      </w:r>
      <w:r w:rsidR="001C50E4">
        <w:rPr>
          <w:rFonts w:asciiTheme="minorHAnsi" w:hAnsiTheme="minorHAnsi" w:cstheme="minorHAnsi"/>
          <w:sz w:val="24"/>
          <w:szCs w:val="24"/>
        </w:rPr>
        <w:t>erve</w:t>
      </w:r>
      <w:r w:rsidR="00AC6D35">
        <w:rPr>
          <w:rFonts w:asciiTheme="minorHAnsi" w:hAnsiTheme="minorHAnsi" w:cstheme="minorHAnsi"/>
          <w:sz w:val="24"/>
          <w:szCs w:val="24"/>
        </w:rPr>
        <w:t xml:space="preserve"> &amp; Replacement $</w:t>
      </w:r>
      <w:r w:rsidR="00D674BB">
        <w:rPr>
          <w:rFonts w:asciiTheme="minorHAnsi" w:hAnsiTheme="minorHAnsi" w:cstheme="minorHAnsi"/>
          <w:sz w:val="24"/>
          <w:szCs w:val="24"/>
        </w:rPr>
        <w:t>174</w:t>
      </w:r>
      <w:r w:rsidR="00D0122F">
        <w:rPr>
          <w:rFonts w:asciiTheme="minorHAnsi" w:hAnsiTheme="minorHAnsi" w:cstheme="minorHAnsi"/>
          <w:sz w:val="24"/>
          <w:szCs w:val="24"/>
        </w:rPr>
        <w:t>,</w:t>
      </w:r>
      <w:r w:rsidR="00D674BB">
        <w:rPr>
          <w:rFonts w:asciiTheme="minorHAnsi" w:hAnsiTheme="minorHAnsi" w:cstheme="minorHAnsi"/>
          <w:sz w:val="24"/>
          <w:szCs w:val="24"/>
        </w:rPr>
        <w:t>154</w:t>
      </w:r>
      <w:r w:rsidR="00D0122F">
        <w:rPr>
          <w:rFonts w:asciiTheme="minorHAnsi" w:hAnsiTheme="minorHAnsi" w:cstheme="minorHAnsi"/>
          <w:sz w:val="24"/>
          <w:szCs w:val="24"/>
        </w:rPr>
        <w:t>.</w:t>
      </w:r>
      <w:r w:rsidR="00D674BB">
        <w:rPr>
          <w:rFonts w:asciiTheme="minorHAnsi" w:hAnsiTheme="minorHAnsi" w:cstheme="minorHAnsi"/>
          <w:sz w:val="24"/>
          <w:szCs w:val="24"/>
        </w:rPr>
        <w:t>41</w:t>
      </w:r>
      <w:r w:rsidR="001C50E4">
        <w:rPr>
          <w:rFonts w:asciiTheme="minorHAnsi" w:hAnsiTheme="minorHAnsi" w:cstheme="minorHAnsi"/>
          <w:sz w:val="24"/>
          <w:szCs w:val="24"/>
        </w:rPr>
        <w:t>; for a t</w:t>
      </w:r>
      <w:r w:rsidR="001C50E4" w:rsidRPr="001C50E4">
        <w:rPr>
          <w:rFonts w:asciiTheme="minorHAnsi" w:hAnsiTheme="minorHAnsi" w:cstheme="minorHAnsi"/>
          <w:sz w:val="24"/>
          <w:szCs w:val="24"/>
        </w:rPr>
        <w:t xml:space="preserve">otal </w:t>
      </w:r>
      <w:r w:rsidR="001C50E4">
        <w:rPr>
          <w:rFonts w:asciiTheme="minorHAnsi" w:hAnsiTheme="minorHAnsi" w:cstheme="minorHAnsi"/>
          <w:sz w:val="24"/>
          <w:szCs w:val="24"/>
        </w:rPr>
        <w:t xml:space="preserve">of </w:t>
      </w:r>
      <w:r w:rsidR="001C50E4" w:rsidRPr="001C50E4">
        <w:rPr>
          <w:rFonts w:asciiTheme="minorHAnsi" w:hAnsiTheme="minorHAnsi" w:cstheme="minorHAnsi"/>
          <w:sz w:val="24"/>
          <w:szCs w:val="24"/>
        </w:rPr>
        <w:t>$</w:t>
      </w:r>
      <w:r w:rsidR="00D674BB">
        <w:rPr>
          <w:rFonts w:asciiTheme="minorHAnsi" w:hAnsiTheme="minorHAnsi" w:cstheme="minorHAnsi"/>
          <w:sz w:val="24"/>
          <w:szCs w:val="24"/>
        </w:rPr>
        <w:t>307,177.87</w:t>
      </w:r>
      <w:r w:rsidR="001C50E4">
        <w:rPr>
          <w:rFonts w:asciiTheme="minorHAnsi" w:hAnsiTheme="minorHAnsi" w:cstheme="minorHAnsi"/>
          <w:sz w:val="24"/>
          <w:szCs w:val="24"/>
        </w:rPr>
        <w:t>.</w:t>
      </w:r>
      <w:r w:rsidR="0090533D">
        <w:rPr>
          <w:rFonts w:asciiTheme="minorHAnsi" w:hAnsiTheme="minorHAnsi" w:cstheme="minorHAnsi"/>
          <w:sz w:val="24"/>
          <w:szCs w:val="24"/>
        </w:rPr>
        <w:t xml:space="preserve">  </w:t>
      </w:r>
      <w:r w:rsidR="00EF3EDC">
        <w:rPr>
          <w:rFonts w:asciiTheme="minorHAnsi" w:hAnsiTheme="minorHAnsi" w:cstheme="minorHAnsi"/>
          <w:sz w:val="24"/>
          <w:szCs w:val="24"/>
        </w:rPr>
        <w:t xml:space="preserve">Financial statements and accounts </w:t>
      </w:r>
      <w:r w:rsidR="0049604D">
        <w:rPr>
          <w:rFonts w:asciiTheme="minorHAnsi" w:hAnsiTheme="minorHAnsi" w:cstheme="minorHAnsi"/>
          <w:sz w:val="24"/>
          <w:szCs w:val="24"/>
        </w:rPr>
        <w:t>receivable</w:t>
      </w:r>
      <w:r w:rsidR="00EF3EDC">
        <w:rPr>
          <w:rFonts w:asciiTheme="minorHAnsi" w:hAnsiTheme="minorHAnsi" w:cstheme="minorHAnsi"/>
          <w:sz w:val="24"/>
          <w:szCs w:val="24"/>
        </w:rPr>
        <w:t xml:space="preserve"> reviewed.  </w:t>
      </w:r>
      <w:r w:rsidR="000C6155">
        <w:rPr>
          <w:rFonts w:asciiTheme="minorHAnsi" w:hAnsiTheme="minorHAnsi" w:cstheme="minorHAnsi"/>
          <w:sz w:val="24"/>
          <w:szCs w:val="24"/>
        </w:rPr>
        <w:t xml:space="preserve">To date, accounts receivables </w:t>
      </w:r>
      <w:r w:rsidR="00CB3DA9">
        <w:rPr>
          <w:rFonts w:asciiTheme="minorHAnsi" w:hAnsiTheme="minorHAnsi" w:cstheme="minorHAnsi"/>
          <w:sz w:val="24"/>
          <w:szCs w:val="24"/>
        </w:rPr>
        <w:t>balance had dropped; however,</w:t>
      </w:r>
      <w:r w:rsidR="00EE35F5">
        <w:rPr>
          <w:rFonts w:asciiTheme="minorHAnsi" w:hAnsiTheme="minorHAnsi" w:cstheme="minorHAnsi"/>
          <w:sz w:val="24"/>
          <w:szCs w:val="24"/>
        </w:rPr>
        <w:t xml:space="preserve"> accounts that remain outstanding in October will be reported to Day County to be added to their tax assessment</w:t>
      </w:r>
      <w:r w:rsidR="00CB3DA9">
        <w:rPr>
          <w:rFonts w:asciiTheme="minorHAnsi" w:hAnsiTheme="minorHAnsi" w:cstheme="minorHAnsi"/>
          <w:sz w:val="24"/>
          <w:szCs w:val="24"/>
        </w:rPr>
        <w:t>.</w:t>
      </w:r>
      <w:r w:rsidR="000C6155">
        <w:rPr>
          <w:rFonts w:asciiTheme="minorHAnsi" w:hAnsiTheme="minorHAnsi" w:cstheme="minorHAnsi"/>
          <w:sz w:val="24"/>
          <w:szCs w:val="24"/>
        </w:rPr>
        <w:t xml:space="preserve"> </w:t>
      </w:r>
      <w:r w:rsidR="00513AE1">
        <w:rPr>
          <w:rFonts w:asciiTheme="minorHAnsi" w:hAnsiTheme="minorHAnsi" w:cstheme="minorHAnsi"/>
          <w:sz w:val="24"/>
          <w:szCs w:val="24"/>
        </w:rPr>
        <w:t>Motion to approve financial statements and expense</w:t>
      </w:r>
      <w:r w:rsidR="00CB3DA9">
        <w:rPr>
          <w:rFonts w:asciiTheme="minorHAnsi" w:hAnsiTheme="minorHAnsi" w:cstheme="minorHAnsi"/>
          <w:sz w:val="24"/>
          <w:szCs w:val="24"/>
        </w:rPr>
        <w:t>s</w:t>
      </w:r>
      <w:r w:rsidR="00513AE1">
        <w:rPr>
          <w:rFonts w:asciiTheme="minorHAnsi" w:hAnsiTheme="minorHAnsi" w:cstheme="minorHAnsi"/>
          <w:sz w:val="24"/>
          <w:szCs w:val="24"/>
        </w:rPr>
        <w:t xml:space="preserve"> by</w:t>
      </w:r>
      <w:r w:rsidR="00500367">
        <w:rPr>
          <w:rFonts w:asciiTheme="minorHAnsi" w:hAnsiTheme="minorHAnsi" w:cstheme="minorHAnsi"/>
          <w:sz w:val="24"/>
          <w:szCs w:val="24"/>
        </w:rPr>
        <w:t xml:space="preserve"> </w:t>
      </w:r>
      <w:r w:rsidR="00EE35F5">
        <w:rPr>
          <w:rFonts w:asciiTheme="minorHAnsi" w:hAnsiTheme="minorHAnsi" w:cstheme="minorHAnsi"/>
          <w:sz w:val="24"/>
          <w:szCs w:val="24"/>
        </w:rPr>
        <w:t>Sprenger</w:t>
      </w:r>
      <w:r w:rsidR="00513AE1">
        <w:rPr>
          <w:rFonts w:asciiTheme="minorHAnsi" w:hAnsiTheme="minorHAnsi" w:cstheme="minorHAnsi"/>
          <w:sz w:val="24"/>
          <w:szCs w:val="24"/>
        </w:rPr>
        <w:t xml:space="preserve">; seconded by </w:t>
      </w:r>
      <w:r w:rsidR="00EE35F5">
        <w:rPr>
          <w:rFonts w:asciiTheme="minorHAnsi" w:hAnsiTheme="minorHAnsi" w:cstheme="minorHAnsi"/>
          <w:sz w:val="24"/>
          <w:szCs w:val="24"/>
        </w:rPr>
        <w:t>Finnesand</w:t>
      </w:r>
      <w:r w:rsidR="00513AE1">
        <w:rPr>
          <w:rFonts w:asciiTheme="minorHAnsi" w:hAnsiTheme="minorHAnsi" w:cstheme="minorHAnsi"/>
          <w:sz w:val="24"/>
          <w:szCs w:val="24"/>
        </w:rPr>
        <w:t>.  Motion passed</w:t>
      </w:r>
      <w:r w:rsidR="000C61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7BB1A7" w14:textId="0A5FABFC" w:rsidR="00E105E6" w:rsidRPr="00EA1F8A" w:rsidRDefault="008E0E5C" w:rsidP="00EA1F8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D7AA098" w14:textId="25FFEDFC" w:rsidR="00A575DA" w:rsidRPr="002327FA" w:rsidRDefault="00D674BB" w:rsidP="00793F1F">
      <w:pPr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APRIL</w:t>
      </w:r>
      <w:r w:rsidR="006B20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EXPENSES</w:t>
      </w:r>
      <w:r w:rsidR="002327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024A132A" w14:textId="129AD43F" w:rsidR="00A575DA" w:rsidRPr="00A575DA" w:rsidRDefault="00A575DA" w:rsidP="00A575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Maintenance </w:t>
      </w:r>
      <w:r w:rsidR="00BA0AD6">
        <w:rPr>
          <w:rFonts w:asciiTheme="minorHAnsi" w:hAnsiTheme="minorHAnsi" w:cstheme="minorHAnsi"/>
          <w:color w:val="000000" w:themeColor="text1"/>
          <w:sz w:val="24"/>
          <w:szCs w:val="24"/>
        </w:rPr>
        <w:t>Salary: Justin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Car</w:t>
      </w:r>
      <w:r w:rsidR="00BA0AD6">
        <w:rPr>
          <w:rFonts w:asciiTheme="minorHAnsi" w:hAnsiTheme="minorHAnsi" w:cstheme="minorHAnsi"/>
          <w:color w:val="000000" w:themeColor="text1"/>
          <w:sz w:val="24"/>
          <w:szCs w:val="24"/>
        </w:rPr>
        <w:t>lson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A0AD6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$</w:t>
      </w:r>
      <w:r w:rsidR="00423A04">
        <w:rPr>
          <w:rFonts w:asciiTheme="minorHAnsi" w:hAnsiTheme="minorHAnsi" w:cstheme="minorHAnsi"/>
          <w:color w:val="000000" w:themeColor="text1"/>
          <w:sz w:val="24"/>
          <w:szCs w:val="24"/>
        </w:rPr>
        <w:t>250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.00</w:t>
      </w:r>
      <w:r w:rsidR="00BA0AD6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1876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>Maintenance Telephone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>Ve</w:t>
      </w:r>
      <w:r w:rsidR="00BA0AD6">
        <w:rPr>
          <w:rFonts w:asciiTheme="minorHAnsi" w:hAnsiTheme="minorHAnsi" w:cstheme="minorHAnsi"/>
          <w:color w:val="000000" w:themeColor="text1"/>
          <w:sz w:val="24"/>
          <w:szCs w:val="24"/>
        </w:rPr>
        <w:t>nture Communications (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$</w:t>
      </w:r>
      <w:r w:rsidR="0036595B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496E91">
        <w:rPr>
          <w:rFonts w:asciiTheme="minorHAnsi" w:hAnsiTheme="minorHAnsi" w:cstheme="minorHAnsi"/>
          <w:color w:val="000000" w:themeColor="text1"/>
          <w:sz w:val="24"/>
          <w:szCs w:val="24"/>
        </w:rPr>
        <w:t>4.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96E9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BA0AD6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Pump &amp; Control Maintenance</w:t>
      </w:r>
      <w:r w:rsidR="00BA0AD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3659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674BB">
        <w:rPr>
          <w:rFonts w:asciiTheme="minorHAnsi" w:hAnsiTheme="minorHAnsi" w:cstheme="minorHAnsi"/>
          <w:color w:val="000000" w:themeColor="text1"/>
          <w:sz w:val="24"/>
          <w:szCs w:val="24"/>
        </w:rPr>
        <w:t>HR One Stop ($34.26, $50.23, $33.76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>, $25.41</w:t>
      </w:r>
      <w:r w:rsidR="00D674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); 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Super Breakers ($123.28); Dakota Pump &amp; Control ($1,382.66, $525.51); Milbank Winwater Works ($3546.60); </w:t>
      </w:r>
      <w:r w:rsidR="00CD1D6A">
        <w:rPr>
          <w:rFonts w:asciiTheme="minorHAnsi" w:hAnsiTheme="minorHAnsi" w:cstheme="minorHAnsi"/>
          <w:color w:val="000000" w:themeColor="text1"/>
          <w:sz w:val="24"/>
          <w:szCs w:val="24"/>
        </w:rPr>
        <w:t>Maintenance</w:t>
      </w:r>
      <w:r w:rsidR="006C6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Supplies</w:t>
      </w:r>
      <w:r w:rsidR="00CD1D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D674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HR One Stop ($7.98); McMaster Carr ($63.15); 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Misc Maintenance: Cenex C Store ($5.72); </w:t>
      </w:r>
      <w:r w:rsidR="003477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Maintenance Expense: Amazon ($28.74, $193.20); Webster Ace ($55.00); 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Mailing Expense: Scott’s Lumber ($19.57); 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>Clerk Salary</w:t>
      </w:r>
      <w:r w:rsidR="009E43F3">
        <w:rPr>
          <w:rFonts w:asciiTheme="minorHAnsi" w:hAnsiTheme="minorHAnsi" w:cstheme="minorHAnsi"/>
          <w:color w:val="000000" w:themeColor="text1"/>
          <w:sz w:val="24"/>
          <w:szCs w:val="24"/>
        </w:rPr>
        <w:t>: Mary Finnesand</w:t>
      </w:r>
      <w:r w:rsidR="003659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50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($574.33); </w:t>
      </w:r>
      <w:r w:rsidR="00026C3B">
        <w:rPr>
          <w:rFonts w:asciiTheme="minorHAnsi" w:hAnsiTheme="minorHAnsi" w:cstheme="minorHAnsi"/>
          <w:color w:val="000000" w:themeColor="text1"/>
          <w:sz w:val="24"/>
          <w:szCs w:val="24"/>
        </w:rPr>
        <w:t>Bank Service Charge: Dakotah Bank ($1</w:t>
      </w:r>
      <w:r w:rsidR="006B208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E667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B208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026C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0); 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>Telephone</w:t>
      </w:r>
      <w:r w:rsidR="00B50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&amp; Internet: 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>Venture Communications</w:t>
      </w:r>
      <w:r w:rsidR="00B50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($</w:t>
      </w:r>
      <w:r w:rsidR="0011586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>4.99</w:t>
      </w:r>
      <w:r w:rsidR="00B50A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$68.94); 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60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Office </w:t>
      </w:r>
      <w:r w:rsidR="004E18A5">
        <w:rPr>
          <w:rFonts w:asciiTheme="minorHAnsi" w:hAnsiTheme="minorHAnsi" w:cstheme="minorHAnsi"/>
          <w:color w:val="000000" w:themeColor="text1"/>
          <w:sz w:val="24"/>
          <w:szCs w:val="24"/>
        </w:rPr>
        <w:t>Expense</w:t>
      </w:r>
      <w:r w:rsidR="004960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>Zoom</w:t>
      </w:r>
      <w:r w:rsidR="001158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($</w:t>
      </w:r>
      <w:r w:rsidR="00D60923">
        <w:rPr>
          <w:rFonts w:asciiTheme="minorHAnsi" w:hAnsiTheme="minorHAnsi" w:cstheme="minorHAnsi"/>
          <w:color w:val="000000" w:themeColor="text1"/>
          <w:sz w:val="24"/>
          <w:szCs w:val="24"/>
        </w:rPr>
        <w:t>15.66</w:t>
      </w:r>
      <w:r w:rsidR="00115860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4960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>Payroll Expenses</w:t>
      </w:r>
      <w:r w:rsidR="002327FA">
        <w:rPr>
          <w:rFonts w:asciiTheme="minorHAnsi" w:hAnsiTheme="minorHAnsi" w:cstheme="minorHAnsi"/>
          <w:color w:val="000000" w:themeColor="text1"/>
          <w:sz w:val="24"/>
          <w:szCs w:val="24"/>
        </w:rPr>
        <w:t>: QuickBooks Payroll Service ($</w:t>
      </w:r>
      <w:r w:rsidRPr="00A575DA"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 w:rsidR="00DF1681">
        <w:rPr>
          <w:rFonts w:asciiTheme="minorHAnsi" w:hAnsiTheme="minorHAnsi" w:cstheme="minorHAnsi"/>
          <w:color w:val="000000" w:themeColor="text1"/>
          <w:sz w:val="24"/>
          <w:szCs w:val="24"/>
        </w:rPr>
        <w:t>86</w:t>
      </w:r>
      <w:r w:rsidR="00CF67D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327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$5.</w:t>
      </w:r>
      <w:r w:rsidR="00DF1681">
        <w:rPr>
          <w:rFonts w:asciiTheme="minorHAnsi" w:hAnsiTheme="minorHAnsi" w:cstheme="minorHAnsi"/>
          <w:color w:val="000000" w:themeColor="text1"/>
          <w:sz w:val="24"/>
          <w:szCs w:val="24"/>
        </w:rPr>
        <w:t>59</w:t>
      </w:r>
      <w:r w:rsidR="002327FA">
        <w:rPr>
          <w:rFonts w:asciiTheme="minorHAnsi" w:hAnsiTheme="minorHAnsi" w:cstheme="minorHAnsi"/>
          <w:color w:val="000000" w:themeColor="text1"/>
          <w:sz w:val="24"/>
          <w:szCs w:val="24"/>
        </w:rPr>
        <w:t>); Allen Fedje ($</w:t>
      </w:r>
      <w:r w:rsidR="009E43F3">
        <w:rPr>
          <w:rFonts w:asciiTheme="minorHAnsi" w:hAnsiTheme="minorHAnsi" w:cstheme="minorHAnsi"/>
          <w:color w:val="000000" w:themeColor="text1"/>
          <w:sz w:val="24"/>
          <w:szCs w:val="24"/>
        </w:rPr>
        <w:t>2,163.58, $2,163.58</w:t>
      </w:r>
      <w:r w:rsidR="002327FA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  <w:r w:rsidR="009E43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3B01">
        <w:rPr>
          <w:rFonts w:asciiTheme="minorHAnsi" w:hAnsiTheme="minorHAnsi" w:cstheme="minorHAnsi"/>
          <w:color w:val="000000" w:themeColor="text1"/>
          <w:sz w:val="24"/>
          <w:szCs w:val="24"/>
        </w:rPr>
        <w:t>Payroll Liabilities: IRS ($1,</w:t>
      </w:r>
      <w:r w:rsidR="00115860">
        <w:rPr>
          <w:rFonts w:asciiTheme="minorHAnsi" w:hAnsiTheme="minorHAnsi" w:cstheme="minorHAnsi"/>
          <w:color w:val="000000" w:themeColor="text1"/>
          <w:sz w:val="24"/>
          <w:szCs w:val="24"/>
        </w:rPr>
        <w:t>182.18</w:t>
      </w:r>
      <w:r w:rsidR="00273B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); </w:t>
      </w:r>
      <w:r w:rsidR="00950C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Electrical Usage: </w:t>
      </w:r>
      <w:r w:rsidR="00DE6674">
        <w:rPr>
          <w:rFonts w:asciiTheme="minorHAnsi" w:hAnsiTheme="minorHAnsi" w:cstheme="minorHAnsi"/>
          <w:color w:val="000000" w:themeColor="text1"/>
          <w:sz w:val="24"/>
          <w:szCs w:val="24"/>
        </w:rPr>
        <w:t>Ottertail ($</w:t>
      </w:r>
      <w:r w:rsidR="003477AE">
        <w:rPr>
          <w:rFonts w:asciiTheme="minorHAnsi" w:hAnsiTheme="minorHAnsi" w:cstheme="minorHAnsi"/>
          <w:color w:val="000000" w:themeColor="text1"/>
          <w:sz w:val="24"/>
          <w:szCs w:val="24"/>
        </w:rPr>
        <w:t>40.49</w:t>
      </w:r>
      <w:r w:rsidR="00496E91">
        <w:rPr>
          <w:rFonts w:asciiTheme="minorHAnsi" w:hAnsiTheme="minorHAnsi" w:cstheme="minorHAnsi"/>
          <w:color w:val="000000" w:themeColor="text1"/>
          <w:sz w:val="24"/>
          <w:szCs w:val="24"/>
        </w:rPr>
        <w:t>, $3</w:t>
      </w:r>
      <w:r w:rsidR="003477AE">
        <w:rPr>
          <w:rFonts w:asciiTheme="minorHAnsi" w:hAnsiTheme="minorHAnsi" w:cstheme="minorHAnsi"/>
          <w:color w:val="000000" w:themeColor="text1"/>
          <w:sz w:val="24"/>
          <w:szCs w:val="24"/>
        </w:rPr>
        <w:t>3.57</w:t>
      </w:r>
      <w:r w:rsidR="00DE667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496E91">
        <w:rPr>
          <w:rFonts w:asciiTheme="minorHAnsi" w:hAnsiTheme="minorHAnsi" w:cstheme="minorHAnsi"/>
          <w:color w:val="000000" w:themeColor="text1"/>
          <w:sz w:val="24"/>
          <w:szCs w:val="24"/>
        </w:rPr>
        <w:t>; LREA ($</w:t>
      </w:r>
      <w:r w:rsidR="003477AE">
        <w:rPr>
          <w:rFonts w:asciiTheme="minorHAnsi" w:hAnsiTheme="minorHAnsi" w:cstheme="minorHAnsi"/>
          <w:color w:val="000000" w:themeColor="text1"/>
          <w:sz w:val="24"/>
          <w:szCs w:val="24"/>
        </w:rPr>
        <w:t>964.95</w:t>
      </w:r>
      <w:r w:rsidR="00496E91">
        <w:rPr>
          <w:rFonts w:asciiTheme="minorHAnsi" w:hAnsiTheme="minorHAnsi" w:cstheme="minorHAnsi"/>
          <w:color w:val="000000" w:themeColor="text1"/>
          <w:sz w:val="24"/>
          <w:szCs w:val="24"/>
        </w:rPr>
        <w:t>); Water Usage: WEB Water ($37.13)</w:t>
      </w:r>
      <w:r w:rsidR="004E18A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4F8B790" w14:textId="0B76584C" w:rsidR="000C01CF" w:rsidRPr="00EA1F8A" w:rsidRDefault="000C01CF" w:rsidP="001D7A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E60554" w14:textId="77777777" w:rsidR="000C01CF" w:rsidRPr="00EA1F8A" w:rsidRDefault="000C01CF" w:rsidP="00EA1F8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134F05" w14:textId="7F99F4E7" w:rsidR="009919BD" w:rsidRDefault="0085280F" w:rsidP="00C34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45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OLD BUSINES</w:t>
      </w:r>
      <w:r w:rsidR="00B94BF3" w:rsidRPr="005245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S:</w:t>
      </w:r>
      <w:r w:rsidR="00EC44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159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Fedje reported on system maintenance completed and in process based on last year’s inspection. 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>Hydro-Klean completed the</w:t>
      </w:r>
      <w:r w:rsidR="00C159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manhole project as quoted last year; which included relining 13 vaults.  Fedje also reported that risers were installed on the repaired manholes that needed to be elevated to the surface. </w:t>
      </w:r>
      <w:r w:rsidR="00C159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addition, the sagging line section between the Hyde Park pumps has been repaired.  </w:t>
      </w:r>
      <w:r w:rsidR="00C159DB">
        <w:rPr>
          <w:rFonts w:asciiTheme="minorHAnsi" w:hAnsiTheme="minorHAnsi" w:cstheme="minorHAnsi"/>
          <w:color w:val="000000" w:themeColor="text1"/>
          <w:sz w:val="24"/>
          <w:szCs w:val="24"/>
        </w:rPr>
        <w:t>The Board also requested Fedje to proceed with getting the plumbing around the South End vaults excavated</w:t>
      </w:r>
      <w:r w:rsidR="00CF67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update the layout to help facilitate access when needed. 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Due to high water levels, the project was not started in April.  The Board asked Fedje to explore costs necessary to complete relining work on the remaining vaults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in need of updates.  Fedje will report back during the June meeting.  </w:t>
      </w:r>
      <w:r w:rsidR="00CF67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Board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continued discussions on the </w:t>
      </w:r>
      <w:r w:rsidR="00CF67BC">
        <w:rPr>
          <w:rFonts w:asciiTheme="minorHAnsi" w:hAnsiTheme="minorHAnsi" w:cstheme="minorHAnsi"/>
          <w:color w:val="000000" w:themeColor="text1"/>
          <w:sz w:val="24"/>
          <w:szCs w:val="24"/>
        </w:rPr>
        <w:t>need for a comprehensive analysis of all the pumps currently in operation to determine proactively which pumps may need to be replaced in 2020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in the future. </w:t>
      </w:r>
      <w:r w:rsidR="00CF67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Fedje will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>gather data on the current pumps to determine the number of each pump type in use and possible needs for the future.</w:t>
      </w:r>
      <w:r w:rsidR="00CF67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The Board will review the information during the next meeting to prioritize planned replacements to avoid any system failures going forward.  </w:t>
      </w:r>
      <w:r w:rsidR="00C159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Fedje will also explore monitoring systems that could be utilized </w:t>
      </w:r>
      <w:r w:rsidR="00BB13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alert any pump issues in real time.  </w:t>
      </w:r>
    </w:p>
    <w:p w14:paraId="7254D4FB" w14:textId="057AFE96" w:rsidR="00AA3AE3" w:rsidRDefault="00AA3AE3" w:rsidP="00C34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857CBC" w14:textId="72A0A92F" w:rsidR="000C6155" w:rsidRDefault="000C6155" w:rsidP="00C34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Fedje followed up </w:t>
      </w:r>
      <w:r w:rsidR="00CF67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again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with Helms </w:t>
      </w:r>
      <w:r w:rsidR="00EF6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&amp; Associates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regarding</w:t>
      </w:r>
      <w:r w:rsidR="00EF6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manhole map for the South End</w:t>
      </w:r>
      <w:r w:rsidR="00F61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however, </w:t>
      </w:r>
      <w:r w:rsidR="00993275">
        <w:rPr>
          <w:rFonts w:asciiTheme="minorHAnsi" w:hAnsiTheme="minorHAnsi" w:cstheme="minorHAnsi"/>
          <w:color w:val="000000" w:themeColor="text1"/>
          <w:sz w:val="24"/>
          <w:szCs w:val="24"/>
        </w:rPr>
        <w:t>we are still waiting on</w:t>
      </w:r>
      <w:r w:rsidR="00F61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</w:t>
      </w:r>
      <w:r w:rsidR="00993275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="00F61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information.  </w:t>
      </w:r>
      <w:r w:rsidR="00F727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Board requested Fedje to look for a different engineering firm to create the map since Helms had not responded.  </w:t>
      </w:r>
    </w:p>
    <w:p w14:paraId="18888350" w14:textId="48224344" w:rsidR="007C0120" w:rsidRDefault="007C0120" w:rsidP="00C34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27EC90" w14:textId="77777777" w:rsidR="00935BB4" w:rsidRDefault="00935BB4" w:rsidP="00C34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95663C" w14:textId="5427656A" w:rsidR="00C2109B" w:rsidRDefault="007F66A3" w:rsidP="0065773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F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NEW BUSINESS</w:t>
      </w:r>
      <w:r w:rsidR="002E6730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624AB6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BB13C9">
        <w:rPr>
          <w:rFonts w:asciiTheme="minorHAnsi" w:hAnsiTheme="minorHAnsi" w:cstheme="minorHAnsi"/>
          <w:color w:val="000000" w:themeColor="text1"/>
          <w:sz w:val="24"/>
          <w:szCs w:val="24"/>
        </w:rPr>
        <w:t>No new business was brought before the Board.</w:t>
      </w:r>
    </w:p>
    <w:p w14:paraId="654F058A" w14:textId="6C028004" w:rsidR="001C784A" w:rsidRPr="00EA1F8A" w:rsidRDefault="001C784A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B61D0D" w14:textId="054A5685" w:rsidR="00F55A64" w:rsidRDefault="002E6730" w:rsidP="008E7C9D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NEXT MEETING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0E57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53EB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ext meeting is</w:t>
      </w:r>
      <w:r w:rsidR="00D674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June 12</w:t>
      </w:r>
      <w:r w:rsidR="00557B7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2020 at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m.  Agenda will be posted on the District’s website (</w:t>
      </w:r>
      <w:hyperlink r:id="rId8" w:history="1">
        <w:r w:rsidR="008E7C9D" w:rsidRPr="00EF3EDC">
          <w:rPr>
            <w:rStyle w:val="Hyperlink"/>
            <w:rFonts w:asciiTheme="minorHAnsi" w:hAnsiTheme="minorHAnsi" w:cstheme="minorHAnsi"/>
            <w:sz w:val="24"/>
            <w:szCs w:val="24"/>
          </w:rPr>
          <w:t>PLSDistrict.org</w:t>
        </w:r>
      </w:hyperlink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) and at the office 24 hours prior to the meeting.</w:t>
      </w:r>
      <w:r w:rsidR="00D63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D01CEF0" w14:textId="77777777" w:rsidR="00EF3EDC" w:rsidRDefault="00EF3EDC" w:rsidP="00793F1F">
      <w:pPr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632AAB" w14:textId="6D03C565" w:rsidR="00854273" w:rsidRDefault="002E6730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ADJOUNRMENT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756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Meeting ended at </w:t>
      </w:r>
      <w:r w:rsidR="00BB13C9">
        <w:rPr>
          <w:rFonts w:asciiTheme="minorHAnsi" w:hAnsiTheme="minorHAnsi" w:cstheme="minorHAnsi"/>
          <w:color w:val="000000" w:themeColor="text1"/>
          <w:sz w:val="24"/>
          <w:szCs w:val="24"/>
        </w:rPr>
        <w:t>4:35</w:t>
      </w:r>
      <w:r w:rsidR="009F74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177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D7F86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>Finnesand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made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Sprenger 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second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>ed to adjourn.</w:t>
      </w:r>
      <w:r w:rsidR="00DF32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passed.</w:t>
      </w:r>
    </w:p>
    <w:p w14:paraId="6C681E71" w14:textId="77777777" w:rsidR="00854273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35FC0A" w14:textId="53E63993" w:rsidR="002E6730" w:rsidRPr="00EA1F8A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Submitted by Mary Finnesand, PLSD Clerk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C57202E" w14:textId="77777777" w:rsidR="00EF2A98" w:rsidRPr="00EA1F8A" w:rsidRDefault="00EF2A98" w:rsidP="002E6730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757A61B2" w14:textId="77777777" w:rsidR="007C39B4" w:rsidRPr="00F91895" w:rsidRDefault="007C39B4" w:rsidP="007C39B4">
      <w:pPr>
        <w:rPr>
          <w:rFonts w:ascii="Arial" w:hAnsi="Arial" w:cs="Arial"/>
          <w:color w:val="0000FF"/>
          <w:sz w:val="24"/>
          <w:szCs w:val="24"/>
        </w:rPr>
      </w:pPr>
    </w:p>
    <w:p w14:paraId="65CCCBD6" w14:textId="4304003A" w:rsidR="00DE6B99" w:rsidRPr="006433C3" w:rsidRDefault="007C39B4" w:rsidP="00DE6B99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   </w:t>
      </w:r>
    </w:p>
    <w:p w14:paraId="7CB4BAB0" w14:textId="77777777" w:rsidR="00605950" w:rsidRDefault="00605950" w:rsidP="00605950">
      <w:pPr>
        <w:ind w:left="360"/>
        <w:rPr>
          <w:b/>
          <w:color w:val="0000FF"/>
          <w:sz w:val="18"/>
        </w:rPr>
      </w:pPr>
    </w:p>
    <w:p w14:paraId="3C6AEBFF" w14:textId="77777777" w:rsidR="00605950" w:rsidRPr="00605950" w:rsidRDefault="00605950">
      <w:pPr>
        <w:rPr>
          <w:b/>
          <w:color w:val="0000FF"/>
          <w:sz w:val="18"/>
        </w:rPr>
      </w:pPr>
    </w:p>
    <w:p w14:paraId="6CEC6B6D" w14:textId="77777777" w:rsidR="004811E4" w:rsidRDefault="004811E4">
      <w:pPr>
        <w:rPr>
          <w:b/>
          <w:sz w:val="18"/>
        </w:rPr>
      </w:pPr>
    </w:p>
    <w:p w14:paraId="2C81ADB5" w14:textId="77777777" w:rsidR="00C159DB" w:rsidRDefault="00C159DB" w:rsidP="00C159DB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157E82D2" w14:textId="092CD494" w:rsidR="004811E4" w:rsidRPr="00F756B4" w:rsidRDefault="004811E4" w:rsidP="00F756B4">
      <w:pPr>
        <w:jc w:val="center"/>
        <w:rPr>
          <w:color w:val="0000FF"/>
          <w:sz w:val="28"/>
        </w:rPr>
      </w:pPr>
    </w:p>
    <w:sectPr w:rsidR="004811E4" w:rsidRPr="00F756B4" w:rsidSect="00BA0A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C6959"/>
    <w:multiLevelType w:val="hybridMultilevel"/>
    <w:tmpl w:val="84762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1664F"/>
    <w:rsid w:val="0001759B"/>
    <w:rsid w:val="00026447"/>
    <w:rsid w:val="00026C3B"/>
    <w:rsid w:val="000273B1"/>
    <w:rsid w:val="0003052A"/>
    <w:rsid w:val="00037C62"/>
    <w:rsid w:val="0004257D"/>
    <w:rsid w:val="0004313F"/>
    <w:rsid w:val="000525C7"/>
    <w:rsid w:val="000614BE"/>
    <w:rsid w:val="000662ED"/>
    <w:rsid w:val="00084EE6"/>
    <w:rsid w:val="0009406B"/>
    <w:rsid w:val="00096FD8"/>
    <w:rsid w:val="000A1F37"/>
    <w:rsid w:val="000B657D"/>
    <w:rsid w:val="000B6D16"/>
    <w:rsid w:val="000C01CF"/>
    <w:rsid w:val="000C0CC4"/>
    <w:rsid w:val="000C13C1"/>
    <w:rsid w:val="000C29F1"/>
    <w:rsid w:val="000C6155"/>
    <w:rsid w:val="000D765A"/>
    <w:rsid w:val="000E0E57"/>
    <w:rsid w:val="00103329"/>
    <w:rsid w:val="001128B8"/>
    <w:rsid w:val="00115860"/>
    <w:rsid w:val="00123F96"/>
    <w:rsid w:val="001675CB"/>
    <w:rsid w:val="0018764E"/>
    <w:rsid w:val="00196D4F"/>
    <w:rsid w:val="001A53E8"/>
    <w:rsid w:val="001B23CF"/>
    <w:rsid w:val="001C00CA"/>
    <w:rsid w:val="001C50E4"/>
    <w:rsid w:val="001C784A"/>
    <w:rsid w:val="001D7A4A"/>
    <w:rsid w:val="001F2825"/>
    <w:rsid w:val="00201868"/>
    <w:rsid w:val="00204650"/>
    <w:rsid w:val="00212E25"/>
    <w:rsid w:val="00215FBE"/>
    <w:rsid w:val="00217A57"/>
    <w:rsid w:val="002224C7"/>
    <w:rsid w:val="00231CB2"/>
    <w:rsid w:val="002327FA"/>
    <w:rsid w:val="0024547A"/>
    <w:rsid w:val="002639DE"/>
    <w:rsid w:val="00267294"/>
    <w:rsid w:val="00273B01"/>
    <w:rsid w:val="002810B1"/>
    <w:rsid w:val="00281D95"/>
    <w:rsid w:val="002877E1"/>
    <w:rsid w:val="00294866"/>
    <w:rsid w:val="00297377"/>
    <w:rsid w:val="002B298E"/>
    <w:rsid w:val="002E32CF"/>
    <w:rsid w:val="002E4DBA"/>
    <w:rsid w:val="002E6730"/>
    <w:rsid w:val="00301744"/>
    <w:rsid w:val="00302990"/>
    <w:rsid w:val="00312CAC"/>
    <w:rsid w:val="00314D8F"/>
    <w:rsid w:val="00333605"/>
    <w:rsid w:val="003376B9"/>
    <w:rsid w:val="00346F54"/>
    <w:rsid w:val="003477AE"/>
    <w:rsid w:val="00362280"/>
    <w:rsid w:val="0036595B"/>
    <w:rsid w:val="00366B4B"/>
    <w:rsid w:val="00377B24"/>
    <w:rsid w:val="00387646"/>
    <w:rsid w:val="0039000A"/>
    <w:rsid w:val="00393146"/>
    <w:rsid w:val="00394B7A"/>
    <w:rsid w:val="003A67FE"/>
    <w:rsid w:val="003B21E2"/>
    <w:rsid w:val="003B49B9"/>
    <w:rsid w:val="003C5536"/>
    <w:rsid w:val="003D0C9B"/>
    <w:rsid w:val="003D34B2"/>
    <w:rsid w:val="003F4B24"/>
    <w:rsid w:val="004052F2"/>
    <w:rsid w:val="00406279"/>
    <w:rsid w:val="00423A04"/>
    <w:rsid w:val="004500F8"/>
    <w:rsid w:val="0046013C"/>
    <w:rsid w:val="00461F4B"/>
    <w:rsid w:val="00464B82"/>
    <w:rsid w:val="004811E4"/>
    <w:rsid w:val="0048236B"/>
    <w:rsid w:val="00484452"/>
    <w:rsid w:val="004851FF"/>
    <w:rsid w:val="0049604D"/>
    <w:rsid w:val="00496E91"/>
    <w:rsid w:val="004A1A1B"/>
    <w:rsid w:val="004B3EAB"/>
    <w:rsid w:val="004B53DC"/>
    <w:rsid w:val="004C2AAD"/>
    <w:rsid w:val="004E18A5"/>
    <w:rsid w:val="004F67A6"/>
    <w:rsid w:val="00500367"/>
    <w:rsid w:val="0050682E"/>
    <w:rsid w:val="00513562"/>
    <w:rsid w:val="00513AE1"/>
    <w:rsid w:val="00515616"/>
    <w:rsid w:val="00517399"/>
    <w:rsid w:val="00522669"/>
    <w:rsid w:val="0052382C"/>
    <w:rsid w:val="00524587"/>
    <w:rsid w:val="00525E0A"/>
    <w:rsid w:val="005335C8"/>
    <w:rsid w:val="005342F6"/>
    <w:rsid w:val="0053623F"/>
    <w:rsid w:val="00536910"/>
    <w:rsid w:val="00537CF1"/>
    <w:rsid w:val="00557B7E"/>
    <w:rsid w:val="0056319F"/>
    <w:rsid w:val="00583826"/>
    <w:rsid w:val="00590355"/>
    <w:rsid w:val="005941CD"/>
    <w:rsid w:val="005A255C"/>
    <w:rsid w:val="005A2D89"/>
    <w:rsid w:val="005A5C65"/>
    <w:rsid w:val="005C72C4"/>
    <w:rsid w:val="00605950"/>
    <w:rsid w:val="00611771"/>
    <w:rsid w:val="00611FF1"/>
    <w:rsid w:val="00614E19"/>
    <w:rsid w:val="00615937"/>
    <w:rsid w:val="00615B79"/>
    <w:rsid w:val="00620D5C"/>
    <w:rsid w:val="00624AB6"/>
    <w:rsid w:val="00635C32"/>
    <w:rsid w:val="00640FEB"/>
    <w:rsid w:val="006433C3"/>
    <w:rsid w:val="00644C2D"/>
    <w:rsid w:val="00657732"/>
    <w:rsid w:val="00665E11"/>
    <w:rsid w:val="00684A51"/>
    <w:rsid w:val="00684E9E"/>
    <w:rsid w:val="00687EE8"/>
    <w:rsid w:val="00692827"/>
    <w:rsid w:val="006972BA"/>
    <w:rsid w:val="006A0604"/>
    <w:rsid w:val="006A3BD1"/>
    <w:rsid w:val="006B2084"/>
    <w:rsid w:val="006B66F3"/>
    <w:rsid w:val="006C6FE1"/>
    <w:rsid w:val="006D2FB0"/>
    <w:rsid w:val="006F0019"/>
    <w:rsid w:val="00700213"/>
    <w:rsid w:val="0073019E"/>
    <w:rsid w:val="00734844"/>
    <w:rsid w:val="0074713E"/>
    <w:rsid w:val="00747596"/>
    <w:rsid w:val="00793F1F"/>
    <w:rsid w:val="007B7D95"/>
    <w:rsid w:val="007C0120"/>
    <w:rsid w:val="007C1079"/>
    <w:rsid w:val="007C39B4"/>
    <w:rsid w:val="007C6526"/>
    <w:rsid w:val="007F66A3"/>
    <w:rsid w:val="007F7D46"/>
    <w:rsid w:val="00804AD8"/>
    <w:rsid w:val="00817248"/>
    <w:rsid w:val="00820AC8"/>
    <w:rsid w:val="00824701"/>
    <w:rsid w:val="008311ED"/>
    <w:rsid w:val="008402F7"/>
    <w:rsid w:val="00841B4E"/>
    <w:rsid w:val="008525FC"/>
    <w:rsid w:val="0085280F"/>
    <w:rsid w:val="00852CEE"/>
    <w:rsid w:val="00854273"/>
    <w:rsid w:val="00864B91"/>
    <w:rsid w:val="008659C6"/>
    <w:rsid w:val="00867D56"/>
    <w:rsid w:val="008720AF"/>
    <w:rsid w:val="008813D7"/>
    <w:rsid w:val="008A38C7"/>
    <w:rsid w:val="008B04BA"/>
    <w:rsid w:val="008D7F86"/>
    <w:rsid w:val="008E0E5C"/>
    <w:rsid w:val="008E698C"/>
    <w:rsid w:val="008E7C9D"/>
    <w:rsid w:val="008F005C"/>
    <w:rsid w:val="008F2385"/>
    <w:rsid w:val="008F3D86"/>
    <w:rsid w:val="0090533D"/>
    <w:rsid w:val="00906EF0"/>
    <w:rsid w:val="00925526"/>
    <w:rsid w:val="00935BB4"/>
    <w:rsid w:val="00947760"/>
    <w:rsid w:val="00950CBD"/>
    <w:rsid w:val="0096394E"/>
    <w:rsid w:val="00965272"/>
    <w:rsid w:val="00965294"/>
    <w:rsid w:val="00971933"/>
    <w:rsid w:val="00971A0A"/>
    <w:rsid w:val="00971C54"/>
    <w:rsid w:val="009837E1"/>
    <w:rsid w:val="00984B60"/>
    <w:rsid w:val="009919BD"/>
    <w:rsid w:val="00992465"/>
    <w:rsid w:val="00993275"/>
    <w:rsid w:val="009950DD"/>
    <w:rsid w:val="009A29D3"/>
    <w:rsid w:val="009B35D5"/>
    <w:rsid w:val="009C2D47"/>
    <w:rsid w:val="009D2756"/>
    <w:rsid w:val="009D55A3"/>
    <w:rsid w:val="009E43F3"/>
    <w:rsid w:val="009E5B95"/>
    <w:rsid w:val="009F74BE"/>
    <w:rsid w:val="00A122D3"/>
    <w:rsid w:val="00A15C37"/>
    <w:rsid w:val="00A239B0"/>
    <w:rsid w:val="00A24B65"/>
    <w:rsid w:val="00A575DA"/>
    <w:rsid w:val="00A64159"/>
    <w:rsid w:val="00A64DB1"/>
    <w:rsid w:val="00A768A5"/>
    <w:rsid w:val="00AA3AE3"/>
    <w:rsid w:val="00AC6D35"/>
    <w:rsid w:val="00AD0A32"/>
    <w:rsid w:val="00AE0193"/>
    <w:rsid w:val="00AE1C15"/>
    <w:rsid w:val="00AE4A21"/>
    <w:rsid w:val="00AF4B87"/>
    <w:rsid w:val="00B032DC"/>
    <w:rsid w:val="00B2133B"/>
    <w:rsid w:val="00B236F9"/>
    <w:rsid w:val="00B4006A"/>
    <w:rsid w:val="00B4378F"/>
    <w:rsid w:val="00B43E59"/>
    <w:rsid w:val="00B50AB7"/>
    <w:rsid w:val="00B72DA6"/>
    <w:rsid w:val="00B94BF3"/>
    <w:rsid w:val="00B96BBE"/>
    <w:rsid w:val="00BA0AD6"/>
    <w:rsid w:val="00BA4032"/>
    <w:rsid w:val="00BB0A67"/>
    <w:rsid w:val="00BB13C9"/>
    <w:rsid w:val="00BB743C"/>
    <w:rsid w:val="00BC0B22"/>
    <w:rsid w:val="00BE2DD2"/>
    <w:rsid w:val="00BF0C9D"/>
    <w:rsid w:val="00BF21DB"/>
    <w:rsid w:val="00BF5E75"/>
    <w:rsid w:val="00C06178"/>
    <w:rsid w:val="00C107E8"/>
    <w:rsid w:val="00C126EC"/>
    <w:rsid w:val="00C159DB"/>
    <w:rsid w:val="00C2109B"/>
    <w:rsid w:val="00C31B0F"/>
    <w:rsid w:val="00C33CD5"/>
    <w:rsid w:val="00C34DBA"/>
    <w:rsid w:val="00C45A75"/>
    <w:rsid w:val="00C468BB"/>
    <w:rsid w:val="00C62995"/>
    <w:rsid w:val="00C63987"/>
    <w:rsid w:val="00C653EB"/>
    <w:rsid w:val="00C80CC5"/>
    <w:rsid w:val="00C8143C"/>
    <w:rsid w:val="00CA029F"/>
    <w:rsid w:val="00CA0B9A"/>
    <w:rsid w:val="00CA7881"/>
    <w:rsid w:val="00CA78EC"/>
    <w:rsid w:val="00CB3DA9"/>
    <w:rsid w:val="00CB5035"/>
    <w:rsid w:val="00CB5AE6"/>
    <w:rsid w:val="00CC7226"/>
    <w:rsid w:val="00CD1D6A"/>
    <w:rsid w:val="00CD1E94"/>
    <w:rsid w:val="00CD20F6"/>
    <w:rsid w:val="00CE01A1"/>
    <w:rsid w:val="00CE131A"/>
    <w:rsid w:val="00CE7EE6"/>
    <w:rsid w:val="00CF2FF3"/>
    <w:rsid w:val="00CF67BC"/>
    <w:rsid w:val="00CF67D4"/>
    <w:rsid w:val="00D0122F"/>
    <w:rsid w:val="00D14DBB"/>
    <w:rsid w:val="00D473CC"/>
    <w:rsid w:val="00D500EA"/>
    <w:rsid w:val="00D52FC8"/>
    <w:rsid w:val="00D55CC0"/>
    <w:rsid w:val="00D6016F"/>
    <w:rsid w:val="00D60923"/>
    <w:rsid w:val="00D63692"/>
    <w:rsid w:val="00D674BB"/>
    <w:rsid w:val="00D84833"/>
    <w:rsid w:val="00D91779"/>
    <w:rsid w:val="00D94BF2"/>
    <w:rsid w:val="00D94DFD"/>
    <w:rsid w:val="00DA2685"/>
    <w:rsid w:val="00DC0012"/>
    <w:rsid w:val="00DD2020"/>
    <w:rsid w:val="00DD572E"/>
    <w:rsid w:val="00DE0150"/>
    <w:rsid w:val="00DE53B6"/>
    <w:rsid w:val="00DE6674"/>
    <w:rsid w:val="00DE6B99"/>
    <w:rsid w:val="00DF1681"/>
    <w:rsid w:val="00DF32C8"/>
    <w:rsid w:val="00DF5AC2"/>
    <w:rsid w:val="00E00D8D"/>
    <w:rsid w:val="00E105E6"/>
    <w:rsid w:val="00E155E0"/>
    <w:rsid w:val="00E30C18"/>
    <w:rsid w:val="00E37EED"/>
    <w:rsid w:val="00E4606D"/>
    <w:rsid w:val="00E47A50"/>
    <w:rsid w:val="00E53598"/>
    <w:rsid w:val="00E72138"/>
    <w:rsid w:val="00E8084B"/>
    <w:rsid w:val="00E81762"/>
    <w:rsid w:val="00E93605"/>
    <w:rsid w:val="00E94B09"/>
    <w:rsid w:val="00EA1F8A"/>
    <w:rsid w:val="00EB666F"/>
    <w:rsid w:val="00EC2EE6"/>
    <w:rsid w:val="00EC3416"/>
    <w:rsid w:val="00EC44AB"/>
    <w:rsid w:val="00ED7B2F"/>
    <w:rsid w:val="00EE35F5"/>
    <w:rsid w:val="00EE6C7D"/>
    <w:rsid w:val="00EE6D95"/>
    <w:rsid w:val="00EF2A98"/>
    <w:rsid w:val="00EF3EDC"/>
    <w:rsid w:val="00EF641B"/>
    <w:rsid w:val="00F25C1B"/>
    <w:rsid w:val="00F404E2"/>
    <w:rsid w:val="00F40B94"/>
    <w:rsid w:val="00F41B9D"/>
    <w:rsid w:val="00F44353"/>
    <w:rsid w:val="00F52678"/>
    <w:rsid w:val="00F543CD"/>
    <w:rsid w:val="00F55A64"/>
    <w:rsid w:val="00F6108B"/>
    <w:rsid w:val="00F6492D"/>
    <w:rsid w:val="00F670B4"/>
    <w:rsid w:val="00F72705"/>
    <w:rsid w:val="00F74479"/>
    <w:rsid w:val="00F756B4"/>
    <w:rsid w:val="00F81145"/>
    <w:rsid w:val="00F815F4"/>
    <w:rsid w:val="00F91895"/>
    <w:rsid w:val="00F91AAF"/>
    <w:rsid w:val="00F93471"/>
    <w:rsid w:val="00FA0221"/>
    <w:rsid w:val="00FA0BE6"/>
    <w:rsid w:val="00FA3961"/>
    <w:rsid w:val="00FB3192"/>
    <w:rsid w:val="00FC317F"/>
    <w:rsid w:val="00FC4EA4"/>
    <w:rsid w:val="00FE0BDD"/>
    <w:rsid w:val="00FF02A6"/>
    <w:rsid w:val="00FF3323"/>
    <w:rsid w:val="00FF43E5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D5711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EF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3E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sdistrict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LS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SDristric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B0183-2015-3149-9C29-FD6BF1F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6</cp:revision>
  <cp:lastPrinted>2020-04-21T23:57:00Z</cp:lastPrinted>
  <dcterms:created xsi:type="dcterms:W3CDTF">2020-05-07T23:34:00Z</dcterms:created>
  <dcterms:modified xsi:type="dcterms:W3CDTF">2020-05-09T21:13:00Z</dcterms:modified>
</cp:coreProperties>
</file>