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33F83375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5F515D09" w:rsidR="004851FF" w:rsidRPr="00F91895" w:rsidRDefault="00160595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May 14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F4298D">
        <w:rPr>
          <w:rFonts w:ascii="Arial" w:hAnsi="Arial" w:cs="Arial"/>
          <w:color w:val="000000" w:themeColor="text1"/>
          <w:sz w:val="24"/>
          <w:szCs w:val="24"/>
        </w:rPr>
        <w:t>2</w:t>
      </w:r>
      <w:r w:rsidR="006C2066">
        <w:rPr>
          <w:rFonts w:ascii="Arial" w:hAnsi="Arial" w:cs="Arial"/>
          <w:color w:val="000000" w:themeColor="text1"/>
          <w:sz w:val="24"/>
          <w:szCs w:val="24"/>
        </w:rPr>
        <w:t>1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297F4B">
        <w:rPr>
          <w:rFonts w:ascii="Arial" w:hAnsi="Arial" w:cs="Arial"/>
          <w:color w:val="000000" w:themeColor="text1"/>
          <w:sz w:val="24"/>
          <w:szCs w:val="24"/>
        </w:rPr>
        <w:t>4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60E56BE6" w14:textId="77777777" w:rsidR="00391B55" w:rsidRDefault="00391B55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A375CF1" w14:textId="77777777" w:rsidR="00391B5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066EE85A" w:rsidR="00605950" w:rsidRPr="00F9189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605950"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FB0AF7E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1B1DF32" w14:textId="05681B12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5E329C8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BA5659" w14:textId="705C6A8F" w:rsidR="00AD6992" w:rsidRDefault="00AD6992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</w:p>
    <w:p w14:paraId="3BDDE0AF" w14:textId="77777777" w:rsidR="00DC317F" w:rsidRPr="00E20A68" w:rsidRDefault="00DC317F" w:rsidP="00E20A6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17156A" w14:textId="05BF09E9" w:rsidR="00AD6992" w:rsidRDefault="00DC317F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PUBLIC COMMENT</w:t>
      </w:r>
    </w:p>
    <w:p w14:paraId="4F7DB90E" w14:textId="77777777" w:rsidR="00E20A68" w:rsidRDefault="00E20A68" w:rsidP="00E20A6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CEBDCAE" w14:textId="7A7DB7F7" w:rsidR="00E20A68" w:rsidRPr="00E20A68" w:rsidRDefault="00E20A68" w:rsidP="00E20A68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160595">
        <w:rPr>
          <w:rFonts w:ascii="Arial" w:hAnsi="Arial" w:cs="Arial"/>
          <w:color w:val="000000" w:themeColor="text1"/>
          <w:sz w:val="24"/>
          <w:szCs w:val="24"/>
        </w:rPr>
        <w:t>APRIL</w:t>
      </w:r>
      <w:r w:rsidR="00297F4B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2A9C56D" w14:textId="2D748743" w:rsidR="004A59FA" w:rsidRDefault="00E20A68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4B31BBB" w14:textId="46B3ECCF" w:rsidR="00C16D3D" w:rsidRDefault="00CE2A7E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APRIL </w:t>
      </w:r>
      <w:r w:rsidR="00C16D3D">
        <w:rPr>
          <w:rFonts w:ascii="Arial" w:hAnsi="Arial" w:cs="Arial"/>
          <w:color w:val="000000" w:themeColor="text1"/>
          <w:sz w:val="24"/>
          <w:szCs w:val="24"/>
        </w:rPr>
        <w:t>FINANCIAL REPORTS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3BA5DA" w14:textId="77777777" w:rsidR="00C16D3D" w:rsidRDefault="00C16D3D" w:rsidP="00C16D3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AFC9C1B" w14:textId="5C3BBCCA" w:rsidR="00CE2A7E" w:rsidRPr="00CE2A7E" w:rsidRDefault="00297F4B" w:rsidP="00CE2A7E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MAINTENANCE REPORT</w:t>
      </w:r>
      <w:r w:rsidR="00CE2A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A07FD5E" w14:textId="75595433" w:rsidR="00DB32CE" w:rsidRDefault="00DB32CE" w:rsidP="00CE2A7E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lift repairs</w:t>
      </w:r>
    </w:p>
    <w:p w14:paraId="07FD9446" w14:textId="541D1052" w:rsidR="00CE2A7E" w:rsidRPr="001A5F0F" w:rsidRDefault="00CE2A7E" w:rsidP="00CE2A7E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>Condition of spare pumps after evaluation by Dakota Pump</w:t>
      </w:r>
    </w:p>
    <w:p w14:paraId="262DFA74" w14:textId="77777777" w:rsidR="00CE2A7E" w:rsidRPr="001A5F0F" w:rsidRDefault="00CE2A7E" w:rsidP="00CE2A7E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ystem 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>apping</w:t>
      </w:r>
    </w:p>
    <w:p w14:paraId="4CEDF062" w14:textId="77777777" w:rsidR="00CE2A7E" w:rsidRDefault="00CE2A7E" w:rsidP="00CE2A7E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air valve upgrades</w:t>
      </w:r>
      <w:r w:rsidRPr="001605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CF87600" w14:textId="77777777" w:rsidR="00297F4B" w:rsidRPr="00CE2A7E" w:rsidRDefault="00297F4B" w:rsidP="00CE2A7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9A2526" w14:textId="71893ECF" w:rsidR="00297F4B" w:rsidRDefault="00297F4B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4CA07A3F" w14:textId="77777777" w:rsidR="00CE2A7E" w:rsidRDefault="00CE2A7E" w:rsidP="00CE2A7E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Trust land within PLSD boundaries</w:t>
      </w:r>
    </w:p>
    <w:p w14:paraId="4A9464B5" w14:textId="73408551" w:rsidR="00160595" w:rsidRDefault="00160595" w:rsidP="00160595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PLSD Ordinance 12 draft review</w:t>
      </w:r>
    </w:p>
    <w:p w14:paraId="788FF081" w14:textId="77777777" w:rsidR="00297F4B" w:rsidRPr="00CE2A7E" w:rsidRDefault="00297F4B" w:rsidP="00CE2A7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0D475B75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058C41B1" w14:textId="33FB70A7" w:rsidR="00160595" w:rsidRDefault="00160595" w:rsidP="00160595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Interim trustee appointment</w:t>
      </w:r>
    </w:p>
    <w:p w14:paraId="50F2BA39" w14:textId="77777777" w:rsidR="00F46D66" w:rsidRDefault="00F46D66" w:rsidP="00F46D66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01D7DED" w14:textId="14106986" w:rsidR="00F46D66" w:rsidRPr="00F46D66" w:rsidRDefault="00F46D66" w:rsidP="00F46D66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EXECUTIVE SESSION – if needed, </w:t>
      </w:r>
      <w:r>
        <w:rPr>
          <w:rFonts w:ascii="Arial" w:hAnsi="Arial" w:cs="Arial"/>
          <w:color w:val="000000" w:themeColor="text1"/>
          <w:sz w:val="24"/>
          <w:szCs w:val="24"/>
        </w:rPr>
        <w:t>to discuss personnel matters pursuant to SDCL 1-25 (1)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&amp; </w:t>
      </w:r>
      <w:r>
        <w:rPr>
          <w:rFonts w:ascii="Arial" w:hAnsi="Arial" w:cs="Arial"/>
          <w:color w:val="000000" w:themeColor="text1"/>
          <w:sz w:val="24"/>
          <w:szCs w:val="24"/>
        </w:rPr>
        <w:t>(4)</w:t>
      </w:r>
    </w:p>
    <w:p w14:paraId="6158ED71" w14:textId="77777777" w:rsidR="001A5F0F" w:rsidRDefault="001A5F0F" w:rsidP="0025289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75A065B2" w:rsidR="004A59FA" w:rsidRPr="009F5D82" w:rsidRDefault="004A59FA" w:rsidP="009F5D8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160595">
        <w:rPr>
          <w:rFonts w:ascii="Arial" w:hAnsi="Arial" w:cs="Arial"/>
          <w:color w:val="000000" w:themeColor="text1"/>
          <w:sz w:val="24"/>
          <w:szCs w:val="24"/>
        </w:rPr>
        <w:t>June 11</w:t>
      </w:r>
      <w:r w:rsidR="006206C1" w:rsidRPr="009F5D82">
        <w:rPr>
          <w:rFonts w:ascii="Arial" w:hAnsi="Arial" w:cs="Arial"/>
          <w:color w:val="000000" w:themeColor="text1"/>
          <w:sz w:val="24"/>
          <w:szCs w:val="24"/>
        </w:rPr>
        <w:t>, 2021 at 4:00pm</w:t>
      </w:r>
    </w:p>
    <w:p w14:paraId="4EFBEE7D" w14:textId="77777777" w:rsidR="004A59FA" w:rsidRPr="00F91895" w:rsidRDefault="004A59FA" w:rsidP="00780D9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B798F9" w14:textId="77777777" w:rsidR="00AD6992" w:rsidRPr="00AD6992" w:rsidRDefault="004A59FA" w:rsidP="004F64C0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04650" w:rsidRPr="004F64C0">
        <w:rPr>
          <w:color w:val="0000FF"/>
          <w:sz w:val="28"/>
        </w:rPr>
        <w:t xml:space="preserve">               </w:t>
      </w:r>
    </w:p>
    <w:p w14:paraId="6F7428F9" w14:textId="77777777" w:rsidR="00AD6992" w:rsidRDefault="00AD6992" w:rsidP="00AD6992">
      <w:pPr>
        <w:pStyle w:val="ListParagraph"/>
        <w:rPr>
          <w:color w:val="0000FF"/>
          <w:sz w:val="28"/>
        </w:rPr>
      </w:pPr>
    </w:p>
    <w:p w14:paraId="4086745A" w14:textId="77777777" w:rsidR="00AD6992" w:rsidRDefault="00AD6992" w:rsidP="00AD6992">
      <w:pPr>
        <w:pStyle w:val="ListParagraph"/>
      </w:pPr>
    </w:p>
    <w:p w14:paraId="0B9C1E2A" w14:textId="77777777" w:rsidR="001A5F0F" w:rsidRPr="001A5F0F" w:rsidRDefault="001A5F0F" w:rsidP="001A5F0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7770309" w14:textId="3F995988" w:rsidR="004811E4" w:rsidRPr="004F64C0" w:rsidRDefault="004811E4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sectPr w:rsidR="004811E4" w:rsidRPr="004F64C0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4912"/>
    <w:multiLevelType w:val="multilevel"/>
    <w:tmpl w:val="DCDCA710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44BC4"/>
    <w:multiLevelType w:val="hybridMultilevel"/>
    <w:tmpl w:val="330CE4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226BC"/>
    <w:multiLevelType w:val="hybridMultilevel"/>
    <w:tmpl w:val="57B2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52B5"/>
    <w:multiLevelType w:val="hybridMultilevel"/>
    <w:tmpl w:val="84006C32"/>
    <w:lvl w:ilvl="0" w:tplc="DAD4A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3E08F9"/>
    <w:multiLevelType w:val="hybridMultilevel"/>
    <w:tmpl w:val="9CF632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CB6059"/>
    <w:multiLevelType w:val="multilevel"/>
    <w:tmpl w:val="F1D88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04333"/>
    <w:rsid w:val="00024906"/>
    <w:rsid w:val="0002633B"/>
    <w:rsid w:val="00026447"/>
    <w:rsid w:val="00027EAA"/>
    <w:rsid w:val="00037C62"/>
    <w:rsid w:val="0004257D"/>
    <w:rsid w:val="000614BE"/>
    <w:rsid w:val="000A1F37"/>
    <w:rsid w:val="000B520C"/>
    <w:rsid w:val="000C13C1"/>
    <w:rsid w:val="00103329"/>
    <w:rsid w:val="00104BCA"/>
    <w:rsid w:val="00110F55"/>
    <w:rsid w:val="00116D21"/>
    <w:rsid w:val="00123F96"/>
    <w:rsid w:val="0013038A"/>
    <w:rsid w:val="00160595"/>
    <w:rsid w:val="00163D90"/>
    <w:rsid w:val="001A53E8"/>
    <w:rsid w:val="001A5F0F"/>
    <w:rsid w:val="001B1944"/>
    <w:rsid w:val="001D5DED"/>
    <w:rsid w:val="001F2825"/>
    <w:rsid w:val="00204650"/>
    <w:rsid w:val="00207B04"/>
    <w:rsid w:val="00212EA5"/>
    <w:rsid w:val="00252896"/>
    <w:rsid w:val="00255F70"/>
    <w:rsid w:val="002639DE"/>
    <w:rsid w:val="00267294"/>
    <w:rsid w:val="002810B1"/>
    <w:rsid w:val="00281D95"/>
    <w:rsid w:val="00297F4B"/>
    <w:rsid w:val="002E6730"/>
    <w:rsid w:val="00302990"/>
    <w:rsid w:val="00377B24"/>
    <w:rsid w:val="00391B55"/>
    <w:rsid w:val="003D2F0B"/>
    <w:rsid w:val="004052F2"/>
    <w:rsid w:val="00464B82"/>
    <w:rsid w:val="00472648"/>
    <w:rsid w:val="004811E4"/>
    <w:rsid w:val="00484452"/>
    <w:rsid w:val="004851FF"/>
    <w:rsid w:val="004A081B"/>
    <w:rsid w:val="004A59FA"/>
    <w:rsid w:val="004C2AAD"/>
    <w:rsid w:val="004D36D4"/>
    <w:rsid w:val="004E2EDA"/>
    <w:rsid w:val="004F64C0"/>
    <w:rsid w:val="00525E0A"/>
    <w:rsid w:val="005307DC"/>
    <w:rsid w:val="005342F6"/>
    <w:rsid w:val="00537CF1"/>
    <w:rsid w:val="0056319F"/>
    <w:rsid w:val="005840D7"/>
    <w:rsid w:val="005E3293"/>
    <w:rsid w:val="00605950"/>
    <w:rsid w:val="00614E19"/>
    <w:rsid w:val="00615937"/>
    <w:rsid w:val="006202C8"/>
    <w:rsid w:val="006206C1"/>
    <w:rsid w:val="00627B09"/>
    <w:rsid w:val="00635C32"/>
    <w:rsid w:val="00642703"/>
    <w:rsid w:val="006676EB"/>
    <w:rsid w:val="0067479B"/>
    <w:rsid w:val="006839C6"/>
    <w:rsid w:val="00684A51"/>
    <w:rsid w:val="006B1EFB"/>
    <w:rsid w:val="006B2C53"/>
    <w:rsid w:val="006C2066"/>
    <w:rsid w:val="006F3598"/>
    <w:rsid w:val="00700213"/>
    <w:rsid w:val="00780D9D"/>
    <w:rsid w:val="007B7D95"/>
    <w:rsid w:val="007C32ED"/>
    <w:rsid w:val="007C39B4"/>
    <w:rsid w:val="007D57DE"/>
    <w:rsid w:val="007D79EA"/>
    <w:rsid w:val="007F66A3"/>
    <w:rsid w:val="00800627"/>
    <w:rsid w:val="008311ED"/>
    <w:rsid w:val="008525FC"/>
    <w:rsid w:val="0085280F"/>
    <w:rsid w:val="00872415"/>
    <w:rsid w:val="00890BED"/>
    <w:rsid w:val="008B04BA"/>
    <w:rsid w:val="008E43AB"/>
    <w:rsid w:val="008F005C"/>
    <w:rsid w:val="00964C12"/>
    <w:rsid w:val="00965272"/>
    <w:rsid w:val="00971A0A"/>
    <w:rsid w:val="00971C54"/>
    <w:rsid w:val="009A5875"/>
    <w:rsid w:val="009B51DB"/>
    <w:rsid w:val="009D1A72"/>
    <w:rsid w:val="009F5D82"/>
    <w:rsid w:val="009F72C2"/>
    <w:rsid w:val="00A00A7D"/>
    <w:rsid w:val="00A24B65"/>
    <w:rsid w:val="00A64159"/>
    <w:rsid w:val="00AB65A3"/>
    <w:rsid w:val="00AD6992"/>
    <w:rsid w:val="00B032DC"/>
    <w:rsid w:val="00B236F9"/>
    <w:rsid w:val="00B24418"/>
    <w:rsid w:val="00B40483"/>
    <w:rsid w:val="00B4378F"/>
    <w:rsid w:val="00B72F76"/>
    <w:rsid w:val="00B75E9A"/>
    <w:rsid w:val="00B8150D"/>
    <w:rsid w:val="00B94BF3"/>
    <w:rsid w:val="00B96BBE"/>
    <w:rsid w:val="00BB0A67"/>
    <w:rsid w:val="00C126EC"/>
    <w:rsid w:val="00C16D3D"/>
    <w:rsid w:val="00CA270F"/>
    <w:rsid w:val="00CB5AE6"/>
    <w:rsid w:val="00CE2A7E"/>
    <w:rsid w:val="00D14DBB"/>
    <w:rsid w:val="00D50572"/>
    <w:rsid w:val="00D84833"/>
    <w:rsid w:val="00DA5A87"/>
    <w:rsid w:val="00DB32CE"/>
    <w:rsid w:val="00DC317F"/>
    <w:rsid w:val="00DE0150"/>
    <w:rsid w:val="00DE6B99"/>
    <w:rsid w:val="00E00D8D"/>
    <w:rsid w:val="00E0789B"/>
    <w:rsid w:val="00E105E6"/>
    <w:rsid w:val="00E155E0"/>
    <w:rsid w:val="00E20A68"/>
    <w:rsid w:val="00E53598"/>
    <w:rsid w:val="00E67208"/>
    <w:rsid w:val="00E72138"/>
    <w:rsid w:val="00E93605"/>
    <w:rsid w:val="00EA2F1B"/>
    <w:rsid w:val="00EC3416"/>
    <w:rsid w:val="00ED7B2F"/>
    <w:rsid w:val="00EF2A98"/>
    <w:rsid w:val="00F20DFE"/>
    <w:rsid w:val="00F404E2"/>
    <w:rsid w:val="00F4298D"/>
    <w:rsid w:val="00F46D66"/>
    <w:rsid w:val="00F55D0F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C31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317F"/>
    <w:rPr>
      <w:sz w:val="18"/>
      <w:szCs w:val="18"/>
    </w:rPr>
  </w:style>
  <w:style w:type="paragraph" w:customStyle="1" w:styleId="m-3803900453384628010msolistparagraph">
    <w:name w:val="m_-3803900453384628010msolistparagraph"/>
    <w:basedOn w:val="Normal"/>
    <w:rsid w:val="001A5F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A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8</cp:revision>
  <cp:lastPrinted>2018-07-26T22:25:00Z</cp:lastPrinted>
  <dcterms:created xsi:type="dcterms:W3CDTF">2021-04-28T19:43:00Z</dcterms:created>
  <dcterms:modified xsi:type="dcterms:W3CDTF">2021-05-12T13:39:00Z</dcterms:modified>
</cp:coreProperties>
</file>